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6350"/>
      </w:tblGrid>
      <w:tr w:rsidR="00563A07" w:rsidTr="00563A07">
        <w:tc>
          <w:tcPr>
            <w:tcW w:w="4106" w:type="dxa"/>
          </w:tcPr>
          <w:p w:rsidR="00563A07" w:rsidRDefault="00563A07" w:rsidP="001F27B3">
            <w:pPr>
              <w:tabs>
                <w:tab w:val="left" w:pos="694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A07" w:rsidRDefault="00563A07" w:rsidP="00563A07">
            <w:pPr>
              <w:tabs>
                <w:tab w:val="left" w:pos="69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1A015A">
              <w:rPr>
                <w:rFonts w:ascii="Times New Roman" w:hAnsi="Times New Roman"/>
                <w:iCs/>
              </w:rPr>
              <w:t xml:space="preserve">Муниципальное </w:t>
            </w:r>
            <w:r>
              <w:rPr>
                <w:rFonts w:ascii="Times New Roman" w:hAnsi="Times New Roman"/>
                <w:iCs/>
              </w:rPr>
              <w:t>бюджетное</w:t>
            </w:r>
          </w:p>
          <w:p w:rsidR="00563A07" w:rsidRPr="00CE4D18" w:rsidRDefault="00563A07" w:rsidP="00563A07">
            <w:pPr>
              <w:tabs>
                <w:tab w:val="left" w:pos="6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</w:rPr>
              <w:t>общеобразовательное учреждение</w:t>
            </w:r>
          </w:p>
          <w:p w:rsidR="00563A07" w:rsidRPr="00CE4D18" w:rsidRDefault="00563A07" w:rsidP="00563A07">
            <w:pPr>
              <w:tabs>
                <w:tab w:val="left" w:pos="6285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</w:rPr>
              <w:t>«</w:t>
            </w:r>
            <w:proofErr w:type="spellStart"/>
            <w:r w:rsidRPr="001A015A">
              <w:rPr>
                <w:rFonts w:ascii="Times New Roman" w:hAnsi="Times New Roman"/>
                <w:iCs/>
              </w:rPr>
              <w:t>Степановская</w:t>
            </w:r>
            <w:proofErr w:type="spellEnd"/>
            <w:r w:rsidRPr="001A015A">
              <w:rPr>
                <w:rFonts w:ascii="Times New Roman" w:hAnsi="Times New Roman"/>
                <w:iCs/>
              </w:rPr>
              <w:t xml:space="preserve"> средняя</w:t>
            </w:r>
          </w:p>
          <w:p w:rsidR="00563A07" w:rsidRPr="001A015A" w:rsidRDefault="00563A07" w:rsidP="00563A07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iCs/>
              </w:rPr>
            </w:pPr>
            <w:r w:rsidRPr="001A015A">
              <w:rPr>
                <w:rFonts w:ascii="Times New Roman" w:hAnsi="Times New Roman"/>
                <w:iCs/>
              </w:rPr>
              <w:t>общеобразовательная школа</w:t>
            </w:r>
            <w:r>
              <w:rPr>
                <w:rFonts w:ascii="Times New Roman" w:hAnsi="Times New Roman"/>
                <w:iCs/>
              </w:rPr>
              <w:t>»</w:t>
            </w:r>
          </w:p>
          <w:p w:rsidR="00563A07" w:rsidRPr="001A015A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1A015A">
              <w:rPr>
                <w:rFonts w:ascii="Times New Roman" w:hAnsi="Times New Roman"/>
                <w:iCs/>
              </w:rPr>
              <w:t>663660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1A015A">
              <w:rPr>
                <w:rFonts w:ascii="Times New Roman" w:hAnsi="Times New Roman"/>
                <w:iCs/>
              </w:rPr>
              <w:t xml:space="preserve">Красноярский край, </w:t>
            </w:r>
            <w:proofErr w:type="spellStart"/>
            <w:r w:rsidRPr="001A015A">
              <w:rPr>
                <w:rFonts w:ascii="Times New Roman" w:hAnsi="Times New Roman"/>
                <w:iCs/>
              </w:rPr>
              <w:t>Ирейский</w:t>
            </w:r>
            <w:proofErr w:type="spellEnd"/>
            <w:r w:rsidRPr="001A015A">
              <w:rPr>
                <w:rFonts w:ascii="Times New Roman" w:hAnsi="Times New Roman"/>
                <w:iCs/>
              </w:rPr>
              <w:t xml:space="preserve"> район</w:t>
            </w:r>
          </w:p>
          <w:p w:rsidR="00563A07" w:rsidRPr="001A015A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1A015A">
              <w:rPr>
                <w:rFonts w:ascii="Times New Roman" w:hAnsi="Times New Roman"/>
                <w:iCs/>
              </w:rPr>
              <w:t>.Степановка, ул.Школьная 16-б</w:t>
            </w:r>
          </w:p>
          <w:p w:rsidR="00563A07" w:rsidRPr="001A015A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1A015A">
              <w:rPr>
                <w:rFonts w:ascii="Times New Roman" w:hAnsi="Times New Roman"/>
                <w:iCs/>
              </w:rPr>
              <w:t>ОГРН 1022400778960</w:t>
            </w:r>
          </w:p>
          <w:p w:rsidR="00563A07" w:rsidRPr="003E345C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ИНН/КПП2416004739/241601001</w:t>
            </w:r>
          </w:p>
          <w:p w:rsidR="00563A07" w:rsidRPr="003E345C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1A015A">
              <w:rPr>
                <w:rFonts w:ascii="Times New Roman" w:hAnsi="Times New Roman"/>
                <w:iCs/>
              </w:rPr>
              <w:t>Тел</w:t>
            </w:r>
            <w:r w:rsidRPr="003E345C">
              <w:rPr>
                <w:rFonts w:ascii="Times New Roman" w:hAnsi="Times New Roman"/>
                <w:iCs/>
              </w:rPr>
              <w:t>: 38-1-18</w:t>
            </w:r>
          </w:p>
          <w:p w:rsidR="00563A07" w:rsidRPr="003E345C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A015A">
              <w:rPr>
                <w:rFonts w:ascii="Times New Roman" w:hAnsi="Times New Roman"/>
                <w:lang w:val="en-US"/>
              </w:rPr>
              <w:t>e</w:t>
            </w:r>
            <w:r w:rsidRPr="003E345C">
              <w:rPr>
                <w:rFonts w:ascii="Times New Roman" w:hAnsi="Times New Roman"/>
              </w:rPr>
              <w:t>-</w:t>
            </w:r>
            <w:r w:rsidRPr="001A015A">
              <w:rPr>
                <w:rFonts w:ascii="Times New Roman" w:hAnsi="Times New Roman"/>
                <w:lang w:val="en-US"/>
              </w:rPr>
              <w:t>mail</w:t>
            </w:r>
            <w:r w:rsidRPr="00852D02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852D02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stepanovka</w:t>
              </w:r>
              <w:r w:rsidRPr="00852D02">
                <w:rPr>
                  <w:rStyle w:val="a9"/>
                  <w:rFonts w:ascii="Times New Roman" w:hAnsi="Times New Roman"/>
                  <w:color w:val="auto"/>
                </w:rPr>
                <w:t>@</w:t>
              </w:r>
              <w:r w:rsidRPr="00852D02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irbruo</w:t>
              </w:r>
              <w:r w:rsidRPr="00852D02">
                <w:rPr>
                  <w:rStyle w:val="a9"/>
                  <w:rFonts w:ascii="Times New Roman" w:hAnsi="Times New Roman"/>
                  <w:color w:val="auto"/>
                </w:rPr>
                <w:t>.</w:t>
              </w:r>
              <w:r w:rsidRPr="00852D02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ru</w:t>
              </w:r>
            </w:hyperlink>
          </w:p>
          <w:p w:rsidR="00563A07" w:rsidRPr="00CE4D18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Исх. __________________</w:t>
            </w:r>
          </w:p>
          <w:p w:rsidR="00563A07" w:rsidRDefault="00D57BD1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«05</w:t>
            </w:r>
            <w:r w:rsidR="00563A07">
              <w:rPr>
                <w:rFonts w:ascii="Times New Roman" w:hAnsi="Times New Roman"/>
                <w:iCs/>
              </w:rPr>
              <w:t>»  марта  «2020 г</w:t>
            </w:r>
            <w:r w:rsidR="00563A07" w:rsidRPr="001A015A">
              <w:rPr>
                <w:rFonts w:ascii="Times New Roman" w:hAnsi="Times New Roman"/>
                <w:iCs/>
              </w:rPr>
              <w:t>»</w:t>
            </w:r>
          </w:p>
          <w:p w:rsidR="00563A07" w:rsidRDefault="00563A07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A07" w:rsidRDefault="00563A07" w:rsidP="001F27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563A07" w:rsidRDefault="00563A07" w:rsidP="001F2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63A07" w:rsidRPr="003E345C" w:rsidRDefault="00C000CA" w:rsidP="00563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63A07" w:rsidRPr="003E345C">
              <w:rPr>
                <w:rFonts w:ascii="Times New Roman" w:hAnsi="Times New Roman"/>
                <w:sz w:val="28"/>
                <w:szCs w:val="28"/>
              </w:rPr>
              <w:t>Заместителю министра образования</w:t>
            </w:r>
          </w:p>
          <w:p w:rsidR="00563A07" w:rsidRDefault="00563A07" w:rsidP="00563A0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45C">
              <w:rPr>
                <w:rFonts w:ascii="Times New Roman" w:hAnsi="Times New Roman"/>
                <w:sz w:val="28"/>
                <w:szCs w:val="28"/>
              </w:rPr>
              <w:t xml:space="preserve"> и науки     Красноярского края</w:t>
            </w:r>
          </w:p>
          <w:p w:rsidR="00563A07" w:rsidRPr="003E345C" w:rsidRDefault="00C000CA" w:rsidP="00563A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54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A07" w:rsidRPr="003E345C">
              <w:rPr>
                <w:rFonts w:ascii="Times New Roman" w:hAnsi="Times New Roman"/>
                <w:sz w:val="28"/>
                <w:szCs w:val="28"/>
              </w:rPr>
              <w:t xml:space="preserve">К. Л. </w:t>
            </w:r>
            <w:proofErr w:type="spellStart"/>
            <w:r w:rsidR="00563A07" w:rsidRPr="003E345C">
              <w:rPr>
                <w:rFonts w:ascii="Times New Roman" w:hAnsi="Times New Roman"/>
                <w:sz w:val="28"/>
                <w:szCs w:val="28"/>
              </w:rPr>
              <w:t>Масюлису</w:t>
            </w:r>
            <w:proofErr w:type="spellEnd"/>
          </w:p>
          <w:p w:rsidR="00563A07" w:rsidRDefault="00563A07" w:rsidP="001F27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3A07" w:rsidRPr="003E345C" w:rsidRDefault="00C000CA" w:rsidP="001F27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54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A07" w:rsidRPr="003E345C">
              <w:rPr>
                <w:rFonts w:ascii="Times New Roman" w:hAnsi="Times New Roman"/>
                <w:sz w:val="28"/>
                <w:szCs w:val="28"/>
              </w:rPr>
              <w:t>660075 г. Красноярск</w:t>
            </w:r>
          </w:p>
          <w:p w:rsidR="00563A07" w:rsidRDefault="00C000CA" w:rsidP="001F27B3">
            <w:pPr>
              <w:tabs>
                <w:tab w:val="left" w:pos="4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54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63A07" w:rsidRPr="003E34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563A07" w:rsidRPr="003E345C">
              <w:rPr>
                <w:rFonts w:ascii="Times New Roman" w:hAnsi="Times New Roman"/>
                <w:sz w:val="28"/>
                <w:szCs w:val="28"/>
              </w:rPr>
              <w:t>Маерчака</w:t>
            </w:r>
            <w:proofErr w:type="spellEnd"/>
            <w:r w:rsidR="00563A07" w:rsidRPr="003E345C">
              <w:rPr>
                <w:rFonts w:ascii="Times New Roman" w:hAnsi="Times New Roman"/>
                <w:sz w:val="28"/>
                <w:szCs w:val="28"/>
              </w:rPr>
              <w:t xml:space="preserve"> д. 40</w:t>
            </w:r>
          </w:p>
        </w:tc>
      </w:tr>
    </w:tbl>
    <w:p w:rsidR="00563A07" w:rsidRDefault="00563A07" w:rsidP="00563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A07" w:rsidRDefault="00563A07" w:rsidP="00563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A07" w:rsidRDefault="00563A07" w:rsidP="00563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A07" w:rsidRPr="003E345C" w:rsidRDefault="00563A07" w:rsidP="00563A07">
      <w:pPr>
        <w:tabs>
          <w:tab w:val="left" w:pos="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345C">
        <w:rPr>
          <w:rFonts w:ascii="Times New Roman" w:hAnsi="Times New Roman" w:cs="Times New Roman"/>
          <w:sz w:val="28"/>
          <w:szCs w:val="28"/>
        </w:rPr>
        <w:tab/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предписания</w:t>
      </w: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07" w:rsidRDefault="00563A07" w:rsidP="00563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868">
        <w:rPr>
          <w:rFonts w:ascii="Times New Roman" w:hAnsi="Times New Roman" w:cs="Times New Roman"/>
          <w:sz w:val="28"/>
          <w:szCs w:val="28"/>
        </w:rPr>
        <w:t xml:space="preserve">Уважаемый Константин </w:t>
      </w:r>
      <w:proofErr w:type="spellStart"/>
      <w:r w:rsidRPr="00863868">
        <w:rPr>
          <w:rFonts w:ascii="Times New Roman" w:hAnsi="Times New Roman" w:cs="Times New Roman"/>
          <w:sz w:val="28"/>
          <w:szCs w:val="28"/>
        </w:rPr>
        <w:t>Люцисович</w:t>
      </w:r>
      <w:proofErr w:type="spellEnd"/>
      <w:r w:rsidRPr="00863868">
        <w:rPr>
          <w:rFonts w:ascii="Times New Roman" w:hAnsi="Times New Roman" w:cs="Times New Roman"/>
          <w:sz w:val="28"/>
          <w:szCs w:val="28"/>
        </w:rPr>
        <w:t>!</w:t>
      </w:r>
    </w:p>
    <w:p w:rsidR="00563A07" w:rsidRPr="00863868" w:rsidRDefault="00563A07" w:rsidP="00563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07" w:rsidRDefault="00563A07" w:rsidP="00563A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8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 бюджетное общеобразовательное 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Pr="0086386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863868">
        <w:rPr>
          <w:rFonts w:ascii="Times New Roman" w:hAnsi="Times New Roman" w:cs="Times New Roman"/>
          <w:sz w:val="28"/>
          <w:szCs w:val="28"/>
        </w:rPr>
        <w:t>Ирбейс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863868">
        <w:rPr>
          <w:rFonts w:ascii="Times New Roman" w:hAnsi="Times New Roman" w:cs="Times New Roman"/>
          <w:sz w:val="28"/>
          <w:szCs w:val="28"/>
        </w:rPr>
        <w:t>направляет Вам отчет о</w:t>
      </w:r>
      <w:r>
        <w:rPr>
          <w:rFonts w:ascii="Times New Roman" w:hAnsi="Times New Roman" w:cs="Times New Roman"/>
          <w:sz w:val="28"/>
          <w:szCs w:val="28"/>
        </w:rPr>
        <w:t>б исполнении предписания  № 27-ТНЮ/620-19-02/</w:t>
      </w: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сентября 2019</w:t>
      </w:r>
      <w:r w:rsidRPr="00863868">
        <w:rPr>
          <w:rFonts w:ascii="Times New Roman" w:hAnsi="Times New Roman" w:cs="Times New Roman"/>
          <w:sz w:val="28"/>
          <w:szCs w:val="28"/>
        </w:rPr>
        <w:t xml:space="preserve"> года и устранении нарушений, выявленных в ходе проверки.</w:t>
      </w:r>
    </w:p>
    <w:p w:rsidR="00563A07" w:rsidRPr="00654F09" w:rsidRDefault="00852D02" w:rsidP="00563A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F09">
        <w:rPr>
          <w:rFonts w:ascii="Times New Roman" w:hAnsi="Times New Roman" w:cs="Times New Roman"/>
          <w:sz w:val="28"/>
          <w:szCs w:val="28"/>
        </w:rPr>
        <w:t xml:space="preserve">    Приложение: отчет на 8</w:t>
      </w:r>
      <w:r w:rsidR="00563A07" w:rsidRPr="00654F09">
        <w:rPr>
          <w:rFonts w:ascii="Times New Roman" w:hAnsi="Times New Roman" w:cs="Times New Roman"/>
          <w:sz w:val="28"/>
          <w:szCs w:val="28"/>
        </w:rPr>
        <w:t xml:space="preserve"> л. с пр</w:t>
      </w:r>
      <w:r w:rsidR="00D57BD1" w:rsidRPr="00654F09">
        <w:rPr>
          <w:rFonts w:ascii="Times New Roman" w:hAnsi="Times New Roman" w:cs="Times New Roman"/>
          <w:sz w:val="28"/>
          <w:szCs w:val="28"/>
        </w:rPr>
        <w:t>иложением копий документов на 91</w:t>
      </w:r>
      <w:r w:rsidR="00563A07" w:rsidRPr="00654F09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63A07" w:rsidRPr="00654F09" w:rsidRDefault="00563A07" w:rsidP="00563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A07" w:rsidRDefault="00F779FC" w:rsidP="00563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1571625"/>
            <wp:effectExtent l="19050" t="0" r="0" b="0"/>
            <wp:docPr id="1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07" w:rsidRDefault="00563A07" w:rsidP="00563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A07" w:rsidRDefault="00563A07" w:rsidP="00563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A07" w:rsidRDefault="00563A07" w:rsidP="00563A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A07" w:rsidRDefault="00563A07" w:rsidP="00563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563A07" w:rsidRDefault="00563A07" w:rsidP="00563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Куревина</w:t>
      </w:r>
      <w:proofErr w:type="spellEnd"/>
    </w:p>
    <w:p w:rsidR="00563A07" w:rsidRDefault="00563A07" w:rsidP="00563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Наталья Евгеньевна</w:t>
      </w:r>
    </w:p>
    <w:p w:rsidR="00563A07" w:rsidRPr="00563A07" w:rsidRDefault="00563A07" w:rsidP="00563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8(391-74)38-1-18</w:t>
      </w:r>
    </w:p>
    <w:p w:rsidR="00563A07" w:rsidRDefault="00563A07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3A07" w:rsidRPr="00F42FAE" w:rsidRDefault="00A11FCB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63A07" w:rsidRPr="00F42FAE">
        <w:rPr>
          <w:rFonts w:ascii="Times New Roman" w:eastAsia="Calibri" w:hAnsi="Times New Roman" w:cs="Times New Roman"/>
          <w:sz w:val="24"/>
          <w:szCs w:val="24"/>
        </w:rPr>
        <w:t xml:space="preserve">Заместителю министра </w:t>
      </w:r>
    </w:p>
    <w:p w:rsidR="00563A07" w:rsidRPr="00F42FAE" w:rsidRDefault="00563A07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11F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42FAE">
        <w:rPr>
          <w:rFonts w:ascii="Times New Roman" w:eastAsia="Calibri" w:hAnsi="Times New Roman" w:cs="Times New Roman"/>
          <w:sz w:val="24"/>
          <w:szCs w:val="24"/>
        </w:rPr>
        <w:t>образования и науки Красноярского края</w:t>
      </w:r>
    </w:p>
    <w:p w:rsidR="00563A07" w:rsidRPr="00F42FAE" w:rsidRDefault="00A11FCB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63A07" w:rsidRPr="00F42FAE">
        <w:rPr>
          <w:rFonts w:ascii="Times New Roman" w:eastAsia="Calibri" w:hAnsi="Times New Roman" w:cs="Times New Roman"/>
          <w:sz w:val="24"/>
          <w:szCs w:val="24"/>
        </w:rPr>
        <w:t xml:space="preserve">К. Л. </w:t>
      </w:r>
      <w:proofErr w:type="spellStart"/>
      <w:r w:rsidR="00563A07" w:rsidRPr="00F42FAE">
        <w:rPr>
          <w:rFonts w:ascii="Times New Roman" w:eastAsia="Calibri" w:hAnsi="Times New Roman" w:cs="Times New Roman"/>
          <w:sz w:val="24"/>
          <w:szCs w:val="24"/>
        </w:rPr>
        <w:t>Масюлису</w:t>
      </w:r>
      <w:proofErr w:type="spellEnd"/>
    </w:p>
    <w:p w:rsidR="00563A07" w:rsidRPr="00F42FAE" w:rsidRDefault="00563A07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3A07" w:rsidRPr="00F42FAE" w:rsidRDefault="00A11FCB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63A07" w:rsidRPr="00F42FAE">
        <w:rPr>
          <w:rFonts w:ascii="Times New Roman" w:eastAsia="Calibri" w:hAnsi="Times New Roman" w:cs="Times New Roman"/>
          <w:sz w:val="24"/>
          <w:szCs w:val="24"/>
        </w:rPr>
        <w:t>д</w:t>
      </w:r>
      <w:r w:rsidR="00563A07">
        <w:rPr>
          <w:rFonts w:ascii="Times New Roman" w:eastAsia="Calibri" w:hAnsi="Times New Roman" w:cs="Times New Roman"/>
          <w:sz w:val="24"/>
          <w:szCs w:val="24"/>
        </w:rPr>
        <w:t xml:space="preserve">иректора МБОУ </w:t>
      </w:r>
      <w:proofErr w:type="spellStart"/>
      <w:r w:rsidR="00563A07">
        <w:rPr>
          <w:rFonts w:ascii="Times New Roman" w:eastAsia="Calibri" w:hAnsi="Times New Roman" w:cs="Times New Roman"/>
          <w:sz w:val="24"/>
          <w:szCs w:val="24"/>
        </w:rPr>
        <w:t>Степановская</w:t>
      </w:r>
      <w:proofErr w:type="spellEnd"/>
      <w:r w:rsidR="00563A07"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563A07" w:rsidRPr="00F42FAE" w:rsidRDefault="00A11FCB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563A07" w:rsidRPr="00F42FAE">
        <w:rPr>
          <w:rFonts w:ascii="Times New Roman" w:eastAsia="Calibri" w:hAnsi="Times New Roman" w:cs="Times New Roman"/>
          <w:sz w:val="24"/>
          <w:szCs w:val="24"/>
        </w:rPr>
        <w:t>Ирбейского</w:t>
      </w:r>
      <w:proofErr w:type="spellEnd"/>
      <w:r w:rsidR="00563A07" w:rsidRPr="00F42FAE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</w:t>
      </w:r>
    </w:p>
    <w:p w:rsidR="00563A07" w:rsidRPr="00F42FAE" w:rsidRDefault="00563A07" w:rsidP="005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A11F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Куревиной</w:t>
      </w:r>
      <w:proofErr w:type="spellEnd"/>
    </w:p>
    <w:p w:rsidR="00563A07" w:rsidRPr="00F42FAE" w:rsidRDefault="00563A07" w:rsidP="00563A07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563A07" w:rsidRPr="00F42FAE" w:rsidRDefault="00563A07" w:rsidP="00563A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A07" w:rsidRPr="00F42FAE" w:rsidRDefault="00563A07" w:rsidP="00563A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исполнении предписания № 27-ТНЮ/620</w:t>
      </w:r>
      <w:r w:rsidRPr="00820412">
        <w:rPr>
          <w:rFonts w:ascii="Times New Roman" w:hAnsi="Times New Roman" w:cs="Times New Roman"/>
          <w:b/>
          <w:sz w:val="28"/>
          <w:szCs w:val="28"/>
        </w:rPr>
        <w:t>-19-02/П</w:t>
      </w:r>
      <w:r>
        <w:rPr>
          <w:rFonts w:ascii="Times New Roman" w:hAnsi="Times New Roman" w:cs="Times New Roman"/>
          <w:b/>
          <w:sz w:val="28"/>
          <w:szCs w:val="28"/>
        </w:rPr>
        <w:t>Н от 27 сентября 2019</w:t>
      </w:r>
      <w:r w:rsidRPr="008204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3A07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12">
        <w:rPr>
          <w:rFonts w:ascii="Times New Roman" w:hAnsi="Times New Roman" w:cs="Times New Roman"/>
          <w:b/>
          <w:sz w:val="28"/>
          <w:szCs w:val="28"/>
        </w:rPr>
        <w:t>выданного министерством образования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</w:p>
    <w:p w:rsidR="00563A07" w:rsidRPr="00820412" w:rsidRDefault="00563A07" w:rsidP="0056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10740" w:type="dxa"/>
        <w:tblLayout w:type="fixed"/>
        <w:tblLook w:val="04A0"/>
      </w:tblPr>
      <w:tblGrid>
        <w:gridCol w:w="902"/>
        <w:gridCol w:w="4593"/>
        <w:gridCol w:w="5245"/>
      </w:tblGrid>
      <w:tr w:rsidR="00563A07" w:rsidRPr="00820412" w:rsidTr="001F27B3">
        <w:tc>
          <w:tcPr>
            <w:tcW w:w="902" w:type="dxa"/>
          </w:tcPr>
          <w:p w:rsidR="00563A07" w:rsidRPr="00820412" w:rsidRDefault="00563A07" w:rsidP="001F2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93" w:type="dxa"/>
          </w:tcPr>
          <w:p w:rsidR="00563A07" w:rsidRPr="00820412" w:rsidRDefault="00563A07" w:rsidP="001F2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12">
              <w:rPr>
                <w:rFonts w:ascii="Times New Roman" w:hAnsi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5245" w:type="dxa"/>
          </w:tcPr>
          <w:p w:rsidR="00563A07" w:rsidRPr="00820412" w:rsidRDefault="00563A07" w:rsidP="001F2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563A07" w:rsidRPr="00820412" w:rsidTr="001F27B3">
        <w:tc>
          <w:tcPr>
            <w:tcW w:w="902" w:type="dxa"/>
          </w:tcPr>
          <w:p w:rsidR="00563A07" w:rsidRPr="00820412" w:rsidRDefault="00563A07" w:rsidP="00563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563A07" w:rsidRPr="00820412" w:rsidRDefault="001720DD" w:rsidP="00172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наличие форм промежуточной аттестации в учебных планах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на 2019-2020 учебный год.</w:t>
            </w:r>
          </w:p>
        </w:tc>
        <w:tc>
          <w:tcPr>
            <w:tcW w:w="5245" w:type="dxa"/>
          </w:tcPr>
          <w:p w:rsidR="00563A07" w:rsidRDefault="00B353B0" w:rsidP="00172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учебные планы </w:t>
            </w:r>
            <w:r w:rsidR="00D06BA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на 2019-2020 учебный год внесены формы промежуточной аттестации</w:t>
            </w:r>
            <w:r w:rsidR="00D06B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475" w:rsidRPr="00820412" w:rsidRDefault="00252475" w:rsidP="00172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(Учебные планы прилагаются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флеш-носителе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3A07" w:rsidRPr="00820412" w:rsidTr="001F27B3">
        <w:tc>
          <w:tcPr>
            <w:tcW w:w="902" w:type="dxa"/>
          </w:tcPr>
          <w:p w:rsidR="00563A07" w:rsidRPr="00820412" w:rsidRDefault="001720DD" w:rsidP="00563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563A07" w:rsidRPr="00820412" w:rsidRDefault="001720DD" w:rsidP="00172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в соответствие с требованиями законодательства календарный учебный график на 2019-2020 учебный год: закрепить сроки проведения промежуточных аттестаций.</w:t>
            </w:r>
          </w:p>
        </w:tc>
        <w:tc>
          <w:tcPr>
            <w:tcW w:w="5245" w:type="dxa"/>
          </w:tcPr>
          <w:p w:rsidR="00563A07" w:rsidRPr="00820412" w:rsidRDefault="00D06BAD" w:rsidP="001720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Календарный учебный график </w:t>
            </w:r>
            <w:r w:rsidRPr="00D06BA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D06BAD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D06BAD">
              <w:rPr>
                <w:rFonts w:ascii="Times New Roman" w:hAnsi="Times New Roman"/>
                <w:sz w:val="24"/>
                <w:szCs w:val="24"/>
              </w:rPr>
              <w:t xml:space="preserve"> СОШ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приведён в соответствие с требованиями законодательства (закреплены сроки проведения промежуточной аттестации).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с учётом мнения советов обучающихся, советов родителей, представительных органов обучающихся: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режиме занятий обучающихся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текущей, промежуточной и итоговой аттестации обучающихся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правилах приёма на обучение по общеобразовательным программам начального, основного общего и среднего общего образования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правилах перевода, отчисления и восстановления обучающихся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порядке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получении общего образования в форме экстерната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семейном образовании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индивидуальном обучении больных на дому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порядке посещения мероприятий, не предусмотренных учебным планом от 31.08.2018 №02-04-22;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 от 31.08.2018 №02-04-22.</w:t>
            </w:r>
          </w:p>
        </w:tc>
        <w:tc>
          <w:tcPr>
            <w:tcW w:w="5245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 п. 3  ст.</w:t>
            </w:r>
            <w:r w:rsidRPr="00D06BAD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от 29. 12.2012 № 273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следующие Положения </w:t>
            </w:r>
            <w:r w:rsidRPr="00D06BAD">
              <w:rPr>
                <w:rFonts w:ascii="Times New Roman" w:hAnsi="Times New Roman"/>
                <w:sz w:val="24"/>
                <w:szCs w:val="24"/>
              </w:rPr>
              <w:t>приняты с учетом мнения совета обучающихся, Совета родителей, предс</w:t>
            </w:r>
            <w:r>
              <w:rPr>
                <w:rFonts w:ascii="Times New Roman" w:hAnsi="Times New Roman"/>
                <w:sz w:val="24"/>
                <w:szCs w:val="24"/>
              </w:rPr>
              <w:t>тавительных органов обучающихся</w:t>
            </w:r>
            <w:r w:rsidR="00771C70">
              <w:rPr>
                <w:rFonts w:ascii="Times New Roman" w:hAnsi="Times New Roman"/>
                <w:sz w:val="24"/>
                <w:szCs w:val="24"/>
              </w:rPr>
              <w:t xml:space="preserve"> (приказ №02-04-81А от 22.10.2019г)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режиме занятий обучающихся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текущей, промежуточной и итоговой аттестации обучающихся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правилах приёма на обучение по общеобразовательным программам начального, основного общего и среднего общего образования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правилах перевода, отчисления и восстановления обучающихся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порядке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получении общего образования в форме экстерната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семейном образовании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индивидуальном обучении больных на дому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порядке посещения мероприятий, не предусмотренных учебным планом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 от 31.08.2018 №02-04-22.</w:t>
            </w:r>
          </w:p>
          <w:p w:rsidR="00771C70" w:rsidRPr="00820412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71C70">
              <w:rPr>
                <w:rFonts w:ascii="Times New Roman" w:hAnsi="Times New Roman"/>
                <w:sz w:val="24"/>
                <w:szCs w:val="24"/>
              </w:rPr>
              <w:t>Копия приказа №02-04-81А от 22.10.2019 и копии Положений прилагаются)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требованиями законодательства локальные акты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исключить возможность освобождения от промежуточной аттестации обучающихся, предусмотренную п. 3.11 Положения о текущей, промежуточной и итоговой аттестации обучающихся, утверждённого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закрепить п.2.5 Положения 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 xml:space="preserve"> о правилах приёма на </w:t>
            </w:r>
            <w:proofErr w:type="gramStart"/>
            <w:r w:rsidRPr="0041725D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41725D">
              <w:rPr>
                <w:rFonts w:ascii="Times New Roman" w:hAnsi="Times New Roman"/>
                <w:sz w:val="24"/>
                <w:szCs w:val="24"/>
              </w:rPr>
              <w:t xml:space="preserve"> общеобразовательным программам начального, основного общего и среднего общего образования в МБОУ </w:t>
            </w:r>
            <w:proofErr w:type="spellStart"/>
            <w:r w:rsidRPr="0041725D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41725D">
              <w:rPr>
                <w:rFonts w:ascii="Times New Roman" w:hAnsi="Times New Roman"/>
                <w:sz w:val="24"/>
                <w:szCs w:val="24"/>
              </w:rPr>
              <w:t xml:space="preserve"> СОШ от 31.08.2018 №02-04-22</w:t>
            </w:r>
            <w:r>
              <w:rPr>
                <w:rFonts w:ascii="Times New Roman" w:hAnsi="Times New Roman"/>
                <w:sz w:val="24"/>
                <w:szCs w:val="24"/>
              </w:rPr>
              <w:t>, обязанность образовательной организации в части ознакомления родителей (законных представителей) с документами, регламентирующими права и обязанности обучающихся, образовательными программами;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исключить раздел 5 Положения о правилах перевода, отчисления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№02-04-22, исключить слова «и восстановления» из наименования данного положения;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п. 3.1 Положения о правилах перевода, отчисления и восстановления обучающихся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от 31.08.2018 №02-04-22 предусмотреть отчисление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добросовестному освоению такой образовательной программы и выполнению учебного плана, а также в случае установления нарушения порядка приёма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исключить из п. 6.2. Положения</w:t>
            </w:r>
            <w:r w:rsidRPr="00700CFE">
              <w:rPr>
                <w:rFonts w:ascii="Times New Roman" w:hAnsi="Times New Roman"/>
                <w:sz w:val="24"/>
                <w:szCs w:val="24"/>
              </w:rPr>
              <w:t xml:space="preserve"> о порядке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от 31.08.2018 №02-04-22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основания для отчисления, не предусмотренные законодательством об образовании, такие как неоднократное нарушение Устава, причинение вреда жизни и здоровью людей, причинение умышленного вреда имуществу, по судебному решению. </w:t>
            </w:r>
          </w:p>
        </w:tc>
        <w:tc>
          <w:tcPr>
            <w:tcW w:w="5245" w:type="dxa"/>
          </w:tcPr>
          <w:p w:rsidR="001A4E92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ч. 1 ст. 61, ч. 2 ст. 61, п. 1 ст. 58, п. 16 ч. 1 ст. 34, ч. 1 ст. 62 закона РФ «Об образовании в Российской Федерации» от 29.12.2012 № 273-ФЗ; п. 7 Порядка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22.01.2014 № 32 внесены изменения в следующие локальные акты (приказ №02-04-81А от 22.10.2019г.):</w:t>
            </w:r>
          </w:p>
          <w:p w:rsidR="001A4E92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1A4E92">
              <w:rPr>
                <w:rFonts w:ascii="Times New Roman" w:hAnsi="Times New Roman"/>
                <w:sz w:val="24"/>
                <w:szCs w:val="24"/>
              </w:rPr>
              <w:t xml:space="preserve"> о текущей, промежуточной и итоговой аттестации обучающихся, утверждённого МБОУ </w:t>
            </w:r>
            <w:proofErr w:type="spellStart"/>
            <w:r w:rsidRPr="001A4E92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1A4E92">
              <w:rPr>
                <w:rFonts w:ascii="Times New Roman" w:hAnsi="Times New Roman"/>
                <w:sz w:val="24"/>
                <w:szCs w:val="24"/>
              </w:rPr>
              <w:t xml:space="preserve"> СОШ от 31.08.2018 №02-04-22;</w:t>
            </w:r>
          </w:p>
          <w:p w:rsidR="00D06BAD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Положение</w:t>
            </w:r>
            <w:r w:rsidRPr="001A4E92">
              <w:rPr>
                <w:rFonts w:ascii="Times New Roman" w:hAnsi="Times New Roman"/>
                <w:sz w:val="24"/>
                <w:szCs w:val="24"/>
              </w:rPr>
              <w:t xml:space="preserve">  о правилах приёма на </w:t>
            </w:r>
            <w:proofErr w:type="gramStart"/>
            <w:r w:rsidRPr="001A4E92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1A4E92">
              <w:rPr>
                <w:rFonts w:ascii="Times New Roman" w:hAnsi="Times New Roman"/>
                <w:sz w:val="24"/>
                <w:szCs w:val="24"/>
              </w:rPr>
              <w:t xml:space="preserve"> общеобразовательным программам начального, основного общего и среднего общего образования в МБОУ </w:t>
            </w:r>
            <w:proofErr w:type="spellStart"/>
            <w:r w:rsidRPr="001A4E92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1A4E92">
              <w:rPr>
                <w:rFonts w:ascii="Times New Roman" w:hAnsi="Times New Roman"/>
                <w:sz w:val="24"/>
                <w:szCs w:val="24"/>
              </w:rPr>
              <w:t xml:space="preserve"> СОШ от 31.08.2018 №02-04-22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4E92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1A4E92">
              <w:rPr>
                <w:rFonts w:ascii="Times New Roman" w:hAnsi="Times New Roman"/>
                <w:sz w:val="24"/>
                <w:szCs w:val="24"/>
              </w:rPr>
              <w:t xml:space="preserve"> о правилах перевода, отчисления и восстановления обучающихся в МБОУ </w:t>
            </w:r>
            <w:proofErr w:type="spellStart"/>
            <w:r w:rsidRPr="001A4E92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1A4E92">
              <w:rPr>
                <w:rFonts w:ascii="Times New Roman" w:hAnsi="Times New Roman"/>
                <w:sz w:val="24"/>
                <w:szCs w:val="24"/>
              </w:rPr>
              <w:t xml:space="preserve"> СОШ от 31.08.2018 №02-04-22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4E92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1A4E92">
              <w:rPr>
                <w:rFonts w:ascii="Times New Roman" w:hAnsi="Times New Roman"/>
                <w:sz w:val="24"/>
                <w:szCs w:val="24"/>
              </w:rPr>
              <w:t xml:space="preserve"> о порядке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от 31.08.2018 №02-04-22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E92" w:rsidRPr="00820412" w:rsidRDefault="001A4E9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(Копия приказа №02-04-81А и копии Положений прилагаются)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3" w:type="dxa"/>
          </w:tcPr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к проверке заявления о приёме, подтверждающие факты согласия родителей (законных представителей) обучающихся на обработку их персональных данных и персональных данных ребёнка, а также ознакомление с правами и обязанностями в порядке, установленном законодательством РФ.</w:t>
            </w:r>
          </w:p>
        </w:tc>
        <w:tc>
          <w:tcPr>
            <w:tcW w:w="5245" w:type="dxa"/>
          </w:tcPr>
          <w:p w:rsidR="00D06BAD" w:rsidRDefault="006414CA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о приёме приведено в соответствие с п. 13  </w:t>
            </w:r>
            <w:r w:rsidRPr="006414CA">
              <w:rPr>
                <w:rFonts w:ascii="Times New Roman" w:hAnsi="Times New Roman"/>
                <w:sz w:val="24"/>
                <w:szCs w:val="24"/>
              </w:rPr>
              <w:t xml:space="preserve">Порядка приёма граждан на </w:t>
            </w:r>
            <w:proofErr w:type="gramStart"/>
            <w:r w:rsidRPr="006414CA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6414CA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22.01.2014 №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ч. 2 ст. 55 Федерального закона </w:t>
            </w:r>
            <w:r w:rsidRPr="006414CA">
              <w:rPr>
                <w:rFonts w:ascii="Times New Roman" w:hAnsi="Times New Roman"/>
                <w:sz w:val="24"/>
                <w:szCs w:val="24"/>
              </w:rPr>
              <w:t>от 29.12.2012 № 273-ФЗ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</w:t>
            </w:r>
          </w:p>
          <w:p w:rsidR="006414CA" w:rsidRPr="00820412" w:rsidRDefault="006414CA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(Копия заявления прилагается)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книгу регистрации выданных аттестатов о среднем общем образовании включить следующую информацию: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дату и номер приказа о выдаче аттестата (дубликата аттестата, дубликата приложения к аттестату);</w:t>
            </w:r>
          </w:p>
          <w:p w:rsidR="00D06BAD" w:rsidRPr="00D302BF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дату выдачи </w:t>
            </w:r>
            <w:r w:rsidRPr="00D302BF">
              <w:rPr>
                <w:rFonts w:ascii="Times New Roman" w:hAnsi="Times New Roman"/>
                <w:sz w:val="24"/>
                <w:szCs w:val="24"/>
              </w:rPr>
              <w:t>аттестата (дубликата аттестата, дубликата приложения к аттестату);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Заверить записи в книге регистрации выданных аттестатах</w:t>
            </w:r>
            <w:r w:rsidRPr="00D302BF">
              <w:rPr>
                <w:rFonts w:ascii="Times New Roman" w:hAnsi="Times New Roman"/>
                <w:sz w:val="24"/>
                <w:szCs w:val="24"/>
              </w:rPr>
              <w:t xml:space="preserve"> о среднем общем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      </w:r>
          </w:p>
          <w:p w:rsidR="00D06BAD" w:rsidRPr="00D302BF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02BF">
              <w:rPr>
                <w:rFonts w:ascii="Times New Roman" w:hAnsi="Times New Roman"/>
                <w:sz w:val="24"/>
                <w:szCs w:val="24"/>
              </w:rPr>
              <w:t>В книгу регистрац</w:t>
            </w:r>
            <w:r>
              <w:rPr>
                <w:rFonts w:ascii="Times New Roman" w:hAnsi="Times New Roman"/>
                <w:sz w:val="24"/>
                <w:szCs w:val="24"/>
              </w:rPr>
              <w:t>ии выданных аттестатов об основном</w:t>
            </w:r>
            <w:r w:rsidRPr="00D302BF">
              <w:rPr>
                <w:rFonts w:ascii="Times New Roman" w:hAnsi="Times New Roman"/>
                <w:sz w:val="24"/>
                <w:szCs w:val="24"/>
              </w:rPr>
              <w:t xml:space="preserve"> общем образовании включить следующую информацию: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02BF">
              <w:rPr>
                <w:rFonts w:ascii="Times New Roman" w:hAnsi="Times New Roman"/>
                <w:sz w:val="24"/>
                <w:szCs w:val="24"/>
              </w:rPr>
              <w:t xml:space="preserve">- дату и номер приказа о выдаче аттестата </w:t>
            </w:r>
            <w:r w:rsidRPr="00D302BF">
              <w:rPr>
                <w:rFonts w:ascii="Times New Roman" w:hAnsi="Times New Roman"/>
                <w:sz w:val="24"/>
                <w:szCs w:val="24"/>
              </w:rPr>
              <w:lastRenderedPageBreak/>
              <w:t>(дубликата аттестата, дубликата приложения к аттестату);</w:t>
            </w:r>
          </w:p>
          <w:p w:rsidR="00D06BAD" w:rsidRPr="00D302BF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подпись уполномоченного лица организации, осуществляющей образовательную деятельность, выдавшего аттестат (дубликат</w:t>
            </w:r>
            <w:r w:rsidRPr="00D302BF">
              <w:rPr>
                <w:rFonts w:ascii="Times New Roman" w:hAnsi="Times New Roman"/>
                <w:sz w:val="24"/>
                <w:szCs w:val="24"/>
              </w:rPr>
              <w:t xml:space="preserve"> аттестата</w:t>
            </w:r>
            <w:r>
              <w:rPr>
                <w:rFonts w:ascii="Times New Roman" w:hAnsi="Times New Roman"/>
                <w:sz w:val="24"/>
                <w:szCs w:val="24"/>
              </w:rPr>
              <w:t>, дубликат</w:t>
            </w:r>
            <w:r w:rsidRPr="00D302BF">
              <w:rPr>
                <w:rFonts w:ascii="Times New Roman" w:hAnsi="Times New Roman"/>
                <w:sz w:val="24"/>
                <w:szCs w:val="24"/>
              </w:rPr>
              <w:t xml:space="preserve"> приложения к аттестату);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995">
              <w:rPr>
                <w:rFonts w:ascii="Times New Roman" w:hAnsi="Times New Roman"/>
                <w:sz w:val="24"/>
                <w:szCs w:val="24"/>
              </w:rPr>
              <w:t>- дату выдачи аттестата (дубликата аттестата, дубликата приложения к аттестату)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995">
              <w:rPr>
                <w:rFonts w:ascii="Times New Roman" w:hAnsi="Times New Roman"/>
                <w:sz w:val="24"/>
                <w:szCs w:val="24"/>
              </w:rPr>
              <w:t xml:space="preserve">Заверить записи в книге регистрации выданных </w:t>
            </w:r>
            <w:r>
              <w:rPr>
                <w:rFonts w:ascii="Times New Roman" w:hAnsi="Times New Roman"/>
                <w:sz w:val="24"/>
                <w:szCs w:val="24"/>
              </w:rPr>
              <w:t>аттестатах об основном</w:t>
            </w:r>
            <w:r w:rsidRPr="00E67995">
              <w:rPr>
                <w:rFonts w:ascii="Times New Roman" w:hAnsi="Times New Roman"/>
                <w:sz w:val="24"/>
                <w:szCs w:val="24"/>
              </w:rPr>
              <w:t xml:space="preserve"> общем образовании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      </w:r>
          </w:p>
        </w:tc>
        <w:tc>
          <w:tcPr>
            <w:tcW w:w="5245" w:type="dxa"/>
          </w:tcPr>
          <w:p w:rsidR="006414CA" w:rsidRDefault="006414CA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4CA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п. 18</w:t>
            </w:r>
            <w:r>
              <w:rPr>
                <w:rFonts w:ascii="Times New Roman" w:hAnsi="Times New Roman"/>
                <w:sz w:val="24"/>
                <w:szCs w:val="24"/>
              </w:rPr>
              <w:t>, 19</w:t>
            </w:r>
            <w:r w:rsidRPr="006414CA">
              <w:rPr>
                <w:rFonts w:ascii="Times New Roman" w:hAnsi="Times New Roman"/>
                <w:sz w:val="24"/>
                <w:szCs w:val="24"/>
              </w:rPr>
              <w:t xml:space="preserve">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и науки Российской Федерац</w:t>
            </w:r>
            <w:r w:rsidRPr="006414CA">
              <w:rPr>
                <w:rFonts w:ascii="Times New Roman" w:hAnsi="Times New Roman"/>
                <w:sz w:val="24"/>
                <w:szCs w:val="24"/>
              </w:rPr>
              <w:t>ии от 14.02.2014  № 115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книги регистрации выданных аттестатов об основном общем и среднем общем образовании внесена отсутствующая информация (дата и номер приказа о выдаче аттестата, подписи классного руководителя и руководителя образовательной организации, печать организации по каждому классу отдельно).</w:t>
            </w:r>
          </w:p>
          <w:p w:rsidR="00D06BAD" w:rsidRPr="00820412" w:rsidRDefault="006414CA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(Копии страниц книг выдачи аттестатов прилагаются) 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93" w:type="dxa"/>
          </w:tcPr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к проверке паспорт доступности для инвалидов объекта и предоставляемых в нём услуг, разрабатываемый в соответствии с Порядком обеспечения условий доступности для инвалидов объектов и предоставляемых услуг в сфере образования.</w:t>
            </w:r>
          </w:p>
        </w:tc>
        <w:tc>
          <w:tcPr>
            <w:tcW w:w="5245" w:type="dxa"/>
          </w:tcPr>
          <w:p w:rsidR="000C7E22" w:rsidRDefault="000C7E2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п. 7, 8, 11, 12, 16 Порядка обеспечения условий доступности для инвалидов объектов и представляемых услуг в сфере образования, а также оказания им при этом необходимой помощи, утверждённого приказом Министерства образования и науки РФ от 09.11.2015 № 1309 разработан паспорт доступности для инвалидов</w:t>
            </w:r>
            <w:r w:rsidRPr="000C7E22">
              <w:rPr>
                <w:rFonts w:ascii="Times New Roman" w:hAnsi="Times New Roman"/>
                <w:sz w:val="24"/>
                <w:szCs w:val="24"/>
              </w:rPr>
              <w:t>объекта и предоставляемых в нём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BAD" w:rsidRPr="00820412" w:rsidRDefault="000C7E2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(Копия паспорта доступности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прилагается) 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3" w:type="dxa"/>
          </w:tcPr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к проверке договор об образовании, заключаемый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с родителями (законными представителями) обучающихся, разработанный в соответствии с требованиями законодательства: включить данные о форме обучения, сроке освоения образовательной программы (продолжительности обучения).</w:t>
            </w:r>
          </w:p>
        </w:tc>
        <w:tc>
          <w:tcPr>
            <w:tcW w:w="5245" w:type="dxa"/>
          </w:tcPr>
          <w:p w:rsidR="000C7E22" w:rsidRPr="000C7E22" w:rsidRDefault="000C7E22" w:rsidP="000C7E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об образовании, </w:t>
            </w:r>
            <w:r w:rsidRPr="000C7E22">
              <w:rPr>
                <w:rFonts w:ascii="Times New Roman" w:hAnsi="Times New Roman"/>
                <w:sz w:val="24"/>
                <w:szCs w:val="24"/>
              </w:rPr>
              <w:t xml:space="preserve">заключаемый МБОУ </w:t>
            </w:r>
            <w:proofErr w:type="spellStart"/>
            <w:r w:rsidRPr="000C7E22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0C7E22">
              <w:rPr>
                <w:rFonts w:ascii="Times New Roman" w:hAnsi="Times New Roman"/>
                <w:sz w:val="24"/>
                <w:szCs w:val="24"/>
              </w:rPr>
              <w:t xml:space="preserve"> СОШ с родителями (законными представителями)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приведён в соответствие с ч. 2 ст. 54 </w:t>
            </w:r>
            <w:r w:rsidRPr="000C7E22">
              <w:rPr>
                <w:rFonts w:ascii="Times New Roman" w:hAnsi="Times New Roman"/>
                <w:sz w:val="24"/>
                <w:szCs w:val="24"/>
              </w:rPr>
              <w:t>55 Федерального закона от 29.12.2012 № 273-ФЗ «Об образовании в Российской Федерации»</w:t>
            </w:r>
          </w:p>
          <w:p w:rsidR="00D06BAD" w:rsidRPr="00820412" w:rsidRDefault="000C7E22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(Копия договора об образовании прилагается)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требованиями законодательства Отчёт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2018 год: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включить показатели деятельности организации, утверждённые приказом Министерства образования и науки РФ от 10.12.2013 №1324 «Об утверждении показателей деятельности образовательной организации, подлежащей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рассмотреть Отчёт органом управления, к компетенции которого относится решение этого вопроса;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-разместить Отчёт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сетях, в том числе на официальном сайте организации в сети Интернет.</w:t>
            </w:r>
          </w:p>
        </w:tc>
        <w:tc>
          <w:tcPr>
            <w:tcW w:w="5245" w:type="dxa"/>
          </w:tcPr>
          <w:p w:rsidR="000C7E22" w:rsidRDefault="000C7E22" w:rsidP="000C7E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Отчёт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2018 год приведён в соответствие с требованиями ч. 13 п. 3 ст.28 </w:t>
            </w:r>
            <w:r w:rsidRPr="000C7E22">
              <w:rPr>
                <w:rFonts w:ascii="Times New Roman" w:hAnsi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п. 4, 7 Порядка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организацией, утверждённого приказом Министерства образования и науки РФ от 14.06.2013 № 462</w:t>
            </w:r>
            <w:r w:rsidR="00CE3C4C">
              <w:rPr>
                <w:rFonts w:ascii="Times New Roman" w:hAnsi="Times New Roman"/>
                <w:sz w:val="24"/>
                <w:szCs w:val="24"/>
              </w:rPr>
              <w:t xml:space="preserve">, приказ </w:t>
            </w:r>
            <w:r w:rsidR="00CE3C4C" w:rsidRPr="00CE3C4C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РФ</w:t>
            </w:r>
            <w:r w:rsidR="00CE3C4C">
              <w:rPr>
                <w:rFonts w:ascii="Times New Roman" w:hAnsi="Times New Roman"/>
                <w:sz w:val="24"/>
                <w:szCs w:val="24"/>
              </w:rPr>
              <w:t xml:space="preserve"> от10.12.2013 №1324 «Об утверждении показателей деятельности образовательной организации, подлежащей </w:t>
            </w:r>
            <w:proofErr w:type="spellStart"/>
            <w:r w:rsidR="00CE3C4C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="00CE3C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3C4C" w:rsidRDefault="00CE3C4C" w:rsidP="000C7E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2018 год размещён </w:t>
            </w:r>
            <w:r w:rsidRPr="00CE3C4C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в сети Интернет.</w:t>
            </w:r>
          </w:p>
          <w:p w:rsidR="00CE3C4C" w:rsidRPr="000C7E22" w:rsidRDefault="00CE3C4C" w:rsidP="000C7E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(Копия Отчёта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2018 год прилагается)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Разработать ООП НОО с учётом изменений, внесённых в приказ Министерства образования и науки РФ от 06.10.2009 №373 (далее – ФГОС НОО) приказом </w:t>
            </w:r>
            <w:r w:rsidRPr="00194B45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31.12.2015 №1576, с учётом примерных ООП НОО, одобренных решением федерального учебно-методического объединения по общему образованию (протокол от 08.04.2015 №1/15).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Разработать ООП О</w:t>
            </w:r>
            <w:r w:rsidRPr="00BF2C70">
              <w:rPr>
                <w:rFonts w:ascii="Times New Roman" w:hAnsi="Times New Roman"/>
                <w:sz w:val="24"/>
                <w:szCs w:val="24"/>
              </w:rPr>
              <w:t>ОО с учётом изменений, внесённых в приказ Министерства образования и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от 17.12.2010 №1897</w:t>
            </w:r>
            <w:r w:rsidRPr="00BF2C70">
              <w:rPr>
                <w:rFonts w:ascii="Times New Roman" w:hAnsi="Times New Roman"/>
                <w:sz w:val="24"/>
                <w:szCs w:val="24"/>
              </w:rPr>
              <w:t xml:space="preserve"> (далее –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2C70">
              <w:rPr>
                <w:rFonts w:ascii="Times New Roman" w:hAnsi="Times New Roman"/>
                <w:sz w:val="24"/>
                <w:szCs w:val="24"/>
              </w:rPr>
              <w:t>ОО) приказом Министерства образования и науки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31.12.2015 №1577, с учётом примерных ООП О</w:t>
            </w:r>
            <w:r w:rsidRPr="00BF2C70">
              <w:rPr>
                <w:rFonts w:ascii="Times New Roman" w:hAnsi="Times New Roman"/>
                <w:sz w:val="24"/>
                <w:szCs w:val="24"/>
              </w:rPr>
              <w:t>ОО, одобренных решением федерального учебно-методического объединения по общему образованию (протокол от 08.04.2015 №1/15)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E3C4C" w:rsidRDefault="00CE3C4C" w:rsidP="00CE3C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ч. 7 ст. 12 </w:t>
            </w:r>
            <w:r w:rsidRPr="00CE3C4C">
              <w:rPr>
                <w:rFonts w:ascii="Times New Roman" w:hAnsi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3C4C" w:rsidRDefault="00CE3C4C" w:rsidP="00CE3C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разработана</w:t>
            </w:r>
            <w:r w:rsidRPr="00CE3C4C">
              <w:rPr>
                <w:rFonts w:ascii="Times New Roman" w:hAnsi="Times New Roman"/>
                <w:sz w:val="24"/>
                <w:szCs w:val="24"/>
              </w:rPr>
              <w:t xml:space="preserve"> ООП НОО с учётом изменений, внесённых в приказ Министерства образования и науки РФ от 06.10.2009 №373 (далее – ФГОС НОО) приказом Министерства образования и науки РФ от 31.12.2015 №1576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C4C" w:rsidRDefault="00CE3C4C" w:rsidP="00CE3C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разработана</w:t>
            </w:r>
            <w:r w:rsidRPr="00CE3C4C">
              <w:rPr>
                <w:rFonts w:ascii="Times New Roman" w:hAnsi="Times New Roman"/>
                <w:sz w:val="24"/>
                <w:szCs w:val="24"/>
              </w:rPr>
              <w:t xml:space="preserve"> ООП ООО с учётом изменений, внесённых в приказ Министерства образования и науки РФ от 17.12.2010 №1897 (далее – ФГОС ООО) приказом Министерства образования и науки РФ от 31.12.2015 №1577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C4C" w:rsidRPr="00CE3C4C" w:rsidRDefault="00CE3C4C" w:rsidP="00CE3C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(Образовательные программы прилагаются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флеш-носителе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Отразить в пояснительной записке ООП НОО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 целевом разделе общие подходы к организации внеурочной деятельности.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Включить в программу формирования экологической культуры, здорового и безопасного образа жизни содержательного раздела ООП НОО методику и инструментарий мониторинга достижения планируемых результатов по формированию </w:t>
            </w:r>
            <w:r w:rsidRPr="00BF2C70">
              <w:rPr>
                <w:rFonts w:ascii="Times New Roman" w:hAnsi="Times New Roman"/>
                <w:sz w:val="24"/>
                <w:szCs w:val="24"/>
              </w:rPr>
              <w:t>экологической культуры,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Включить в организационный раздел ООП НОО календарный учебный график.</w:t>
            </w:r>
          </w:p>
        </w:tc>
        <w:tc>
          <w:tcPr>
            <w:tcW w:w="5245" w:type="dxa"/>
          </w:tcPr>
          <w:p w:rsidR="00D06BAD" w:rsidRDefault="00AE3203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п. 16 ФГОС НОО, пп.4 п. 19.1 ФГОС НОО, п. 19.7 ФГОС НОО:</w:t>
            </w:r>
          </w:p>
          <w:p w:rsidR="00AE3203" w:rsidRDefault="00AE3203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ООП НОО в целевом разделе отражены </w:t>
            </w:r>
            <w:r w:rsidRPr="00AE3203">
              <w:rPr>
                <w:rFonts w:ascii="Times New Roman" w:hAnsi="Times New Roman"/>
                <w:sz w:val="24"/>
                <w:szCs w:val="24"/>
              </w:rPr>
              <w:t>общие подходы к организации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03" w:rsidRDefault="00AE3203" w:rsidP="00AE3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3203">
              <w:rPr>
                <w:rFonts w:ascii="Times New Roman" w:hAnsi="Times New Roman"/>
                <w:sz w:val="24"/>
                <w:szCs w:val="24"/>
              </w:rPr>
              <w:t>в программу формирования экологической культуры, здорового и безопасного образа жизни содержательного раздела ООП НОО</w:t>
            </w:r>
            <w:r>
              <w:rPr>
                <w:rFonts w:ascii="Times New Roman" w:hAnsi="Times New Roman"/>
                <w:sz w:val="24"/>
                <w:szCs w:val="24"/>
              </w:rPr>
              <w:t>включены  методика</w:t>
            </w:r>
            <w:r w:rsidRPr="00AE3203">
              <w:rPr>
                <w:rFonts w:ascii="Times New Roman" w:hAnsi="Times New Roman"/>
                <w:sz w:val="24"/>
                <w:szCs w:val="24"/>
              </w:rPr>
              <w:t xml:space="preserve"> и инструментарий мониторинга достижения планируемых результатов по формированию экологической культуры,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AE3203" w:rsidRPr="00AE3203" w:rsidRDefault="00AE3203" w:rsidP="00AE3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3203">
              <w:rPr>
                <w:rFonts w:ascii="Times New Roman" w:hAnsi="Times New Roman"/>
                <w:sz w:val="24"/>
                <w:szCs w:val="24"/>
              </w:rPr>
              <w:t>в организационный раздел ООП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включён </w:t>
            </w:r>
            <w:r w:rsidRPr="00AE3203">
              <w:rPr>
                <w:rFonts w:ascii="Times New Roman" w:hAnsi="Times New Roman"/>
                <w:sz w:val="24"/>
                <w:szCs w:val="24"/>
              </w:rPr>
              <w:t xml:space="preserve"> календарный учебный график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3203" w:rsidRPr="00820412" w:rsidRDefault="008879BF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9BF">
              <w:rPr>
                <w:rFonts w:ascii="Times New Roman" w:hAnsi="Times New Roman"/>
                <w:sz w:val="24"/>
                <w:szCs w:val="24"/>
              </w:rPr>
              <w:t xml:space="preserve">(Образовательные программы прилагаются на </w:t>
            </w:r>
            <w:proofErr w:type="spellStart"/>
            <w:r w:rsidRPr="008879BF">
              <w:rPr>
                <w:rFonts w:ascii="Times New Roman" w:hAnsi="Times New Roman"/>
                <w:sz w:val="24"/>
                <w:szCs w:val="24"/>
              </w:rPr>
              <w:t>флеш-носителе</w:t>
            </w:r>
            <w:proofErr w:type="spellEnd"/>
            <w:r w:rsidRPr="008879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требованиями законодательства структуру программы развития универсальных учебных действий содержательного раздела ООП ООО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цели и задачи программы, описание её места и роли в реализации требований Стандарта;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описание понятий, функций, состава и характеристик универсальных учебных действий и их связи с содержанием остальных учебных предметов, внеурочной и внешкольной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деятельностью, а также места отдельных компонентов универсальных учебных действий в структуре образовательной деятельности;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типовые задачи применения универсальных учебных действий;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описание особенностей реализации основных направлений учебно-исследовательской и проектной деятельности обучающихся, а также форм организации в рамках урочной и внеурочной деятельности по каждому из направлений;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описание содержания, видов и форм организации учебной деятельности по формированию и развитию ИКТ-компетенций;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перечень и описание основных элементов ИКТ-компетенций и инструментов их использования;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рамках одного предмета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описание условий,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обеспечивющих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универсальных учебных действий у обучающихся, в том числе информационно-методического обеспечения, подготовки кадров;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методику и инструментарий мониторинга успешности освоения и применения обучающимися универсальных учебных действий.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 организационный раздел ООП ООО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включить календарный учебный график и план внеурочной деятельности.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Включить учебный план в организационном разделе ООП ООО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рассчитанный на весь уровень обучения. </w:t>
            </w:r>
          </w:p>
        </w:tc>
        <w:tc>
          <w:tcPr>
            <w:tcW w:w="5245" w:type="dxa"/>
          </w:tcPr>
          <w:p w:rsidR="00D06BAD" w:rsidRDefault="00AE3203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п. 14 ФГОС ООО, п. 18.2.1 ФГОС ООО, п.18.3.1.ФГОС ООО приведена в соответствие с требованиями структура программы развития универсальных учебных действий содержательного раздела ООП ООО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9342BB" w:rsidRPr="009342BB" w:rsidRDefault="009342BB" w:rsidP="00934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42BB">
              <w:rPr>
                <w:rFonts w:ascii="Times New Roman" w:hAnsi="Times New Roman"/>
                <w:sz w:val="24"/>
                <w:szCs w:val="24"/>
              </w:rPr>
              <w:t>В организационный раздел ООП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включён</w:t>
            </w:r>
            <w:r w:rsidRPr="009342BB">
              <w:rPr>
                <w:rFonts w:ascii="Times New Roman" w:hAnsi="Times New Roman"/>
                <w:sz w:val="24"/>
                <w:szCs w:val="24"/>
              </w:rPr>
              <w:t xml:space="preserve"> календарный учебный график и план внеурочной деятельности.</w:t>
            </w:r>
          </w:p>
          <w:p w:rsidR="009342BB" w:rsidRDefault="009342BB" w:rsidP="00934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организационный раздел</w:t>
            </w:r>
            <w:r w:rsidRPr="009342BB">
              <w:rPr>
                <w:rFonts w:ascii="Times New Roman" w:hAnsi="Times New Roman"/>
                <w:sz w:val="24"/>
                <w:szCs w:val="24"/>
              </w:rPr>
              <w:t xml:space="preserve"> ООП ООО МБОУ </w:t>
            </w:r>
            <w:proofErr w:type="spellStart"/>
            <w:r w:rsidRPr="009342BB">
              <w:rPr>
                <w:rFonts w:ascii="Times New Roman" w:hAnsi="Times New Roman"/>
                <w:sz w:val="24"/>
                <w:szCs w:val="24"/>
              </w:rPr>
              <w:t>СтепановскойСОШ</w:t>
            </w:r>
            <w:r>
              <w:rPr>
                <w:rFonts w:ascii="Times New Roman" w:hAnsi="Times New Roman"/>
                <w:sz w:val="24"/>
                <w:szCs w:val="24"/>
              </w:rPr>
              <w:t>включен</w:t>
            </w:r>
            <w:proofErr w:type="spellEnd"/>
            <w:r w:rsidRPr="009342BB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proofErr w:type="gramStart"/>
            <w:r w:rsidRPr="009342BB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 w:rsidRPr="009342BB">
              <w:rPr>
                <w:rFonts w:ascii="Times New Roman" w:hAnsi="Times New Roman"/>
                <w:sz w:val="24"/>
                <w:szCs w:val="24"/>
              </w:rPr>
              <w:t xml:space="preserve"> рассчитанный на весь уровень обучения.</w:t>
            </w:r>
          </w:p>
          <w:p w:rsidR="008879BF" w:rsidRPr="00CE3C4C" w:rsidRDefault="008879BF" w:rsidP="00887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(Образовательные программы прилагаются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флеш-носителе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79BF" w:rsidRPr="00820412" w:rsidRDefault="008879BF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93" w:type="dxa"/>
          </w:tcPr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процедуру аттестации в целях подтверждения соответствия занимаемой должности или установления квалификационной категории в отношении Богдановой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Н.В., Ерофеевой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Кашкаревой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Плаховой А.В., Гейзера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С.А.,Котовой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5245" w:type="dxa"/>
          </w:tcPr>
          <w:p w:rsidR="00D06BAD" w:rsidRDefault="00C16CB7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со ст. 49 </w:t>
            </w:r>
            <w:r w:rsidRPr="00CE3C4C">
              <w:rPr>
                <w:rFonts w:ascii="Times New Roman" w:hAnsi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процедуру аттестации в целях подтверждения соответствия занимаемой должности и установления квалификационной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прошли следующие педагоги: Богданова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Ерофеева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Плахова А.В.,</w:t>
            </w:r>
            <w:r w:rsidR="00327C9C">
              <w:rPr>
                <w:rFonts w:ascii="Times New Roman" w:hAnsi="Times New Roman"/>
                <w:sz w:val="24"/>
                <w:szCs w:val="24"/>
              </w:rPr>
              <w:t xml:space="preserve"> Гейзер С.А., Котова Г.А.</w:t>
            </w:r>
          </w:p>
          <w:p w:rsidR="00327C9C" w:rsidRPr="00820412" w:rsidRDefault="00327C9C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(Приказы и выписки прилагаются)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93" w:type="dxa"/>
          </w:tcPr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путём получения дополнительного профессионального образования по профилю педагогической деятельности не реже чем один раз в три года непрерывность профессионального развития следующих педагогических работников: Ерофеевой Л.А., Гейзер Н.А.</w:t>
            </w:r>
          </w:p>
        </w:tc>
        <w:tc>
          <w:tcPr>
            <w:tcW w:w="5245" w:type="dxa"/>
          </w:tcPr>
          <w:p w:rsidR="00D06BAD" w:rsidRDefault="005F047B" w:rsidP="005F04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 п. 2 ч. 5 ст. 46</w:t>
            </w:r>
            <w:r w:rsidRPr="005F047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«Об образовании в Российской Федерации</w:t>
            </w:r>
            <w:proofErr w:type="gramStart"/>
            <w:r w:rsidRPr="005F047B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5F047B">
              <w:rPr>
                <w:rFonts w:ascii="Times New Roman" w:hAnsi="Times New Roman"/>
                <w:sz w:val="24"/>
                <w:szCs w:val="24"/>
              </w:rPr>
              <w:t>т 29. 12.2012 № 273</w:t>
            </w:r>
            <w:r>
              <w:rPr>
                <w:rFonts w:ascii="Times New Roman" w:hAnsi="Times New Roman"/>
                <w:sz w:val="24"/>
                <w:szCs w:val="24"/>
              </w:rPr>
              <w:t>-ФЗ педагогическими работниками Ерофеевой Л.А. и Гейзер Н.А. была пройдена курсовая подготовка.</w:t>
            </w:r>
          </w:p>
          <w:p w:rsidR="005F047B" w:rsidRPr="00820412" w:rsidRDefault="005F047B" w:rsidP="005F04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(Копии удостоверений прилагаются)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3" w:type="dxa"/>
          </w:tcPr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к проверке сведения об отсутствии судимости у следующих лиц, допущенных к педагогической деятельности: Климов И.А.</w:t>
            </w:r>
          </w:p>
        </w:tc>
        <w:tc>
          <w:tcPr>
            <w:tcW w:w="5245" w:type="dxa"/>
          </w:tcPr>
          <w:p w:rsidR="008879BF" w:rsidRPr="008879BF" w:rsidRDefault="008879BF" w:rsidP="00887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9BF">
              <w:rPr>
                <w:rFonts w:ascii="Times New Roman" w:hAnsi="Times New Roman"/>
                <w:sz w:val="24"/>
                <w:szCs w:val="24"/>
              </w:rPr>
              <w:t>Согласно пункту 2 части 6 статьи 28  Федерального закона от 29. 12.2012 № 273 «Об образовании в Российской Федерации», в соответствии с абзацем третьим части второй статьи 331 Трудового кодекса Российской Федерации учителем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логии Климовым И.А.</w:t>
            </w:r>
            <w:r w:rsidRPr="008879BF">
              <w:rPr>
                <w:rFonts w:ascii="Times New Roman" w:hAnsi="Times New Roman"/>
                <w:sz w:val="24"/>
                <w:szCs w:val="24"/>
              </w:rPr>
              <w:t xml:space="preserve"> предоставлен документ подтверждающий отсутствие (наличие) судимости.</w:t>
            </w:r>
          </w:p>
          <w:p w:rsidR="00D06BAD" w:rsidRPr="00820412" w:rsidRDefault="008879BF" w:rsidP="008879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9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79BF">
              <w:rPr>
                <w:rFonts w:ascii="Times New Roman" w:hAnsi="Times New Roman"/>
                <w:sz w:val="24"/>
                <w:szCs w:val="24"/>
              </w:rPr>
              <w:t>опия справки о наличии (отсутс</w:t>
            </w:r>
            <w:r>
              <w:rPr>
                <w:rFonts w:ascii="Times New Roman" w:hAnsi="Times New Roman"/>
                <w:sz w:val="24"/>
                <w:szCs w:val="24"/>
              </w:rPr>
              <w:t>твии) судимости на Климова И.А</w:t>
            </w:r>
            <w:r w:rsidRPr="008879B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прилагается)</w:t>
            </w:r>
          </w:p>
        </w:tc>
      </w:tr>
      <w:tr w:rsidR="00D06BAD" w:rsidRPr="00820412" w:rsidTr="001F27B3">
        <w:tc>
          <w:tcPr>
            <w:tcW w:w="902" w:type="dxa"/>
          </w:tcPr>
          <w:p w:rsidR="00D06BAD" w:rsidRDefault="00D06BAD" w:rsidP="00D06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3" w:type="dxa"/>
          </w:tcPr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требованиями законодательства структуру и содержание сайта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СОШ: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Разместить подраздел «Руководство Педагогический состав» в специальном разделе «Сведения об образовательной организации».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подразделе «Образование» разместить реализуемые образовательной организацией адаптированные программы.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подразделе «Образовательные стандарты» разместить в полном объёме образовательные стандарты, используемые образовательной организацией при реализации образовательных программ.</w:t>
            </w:r>
          </w:p>
          <w:p w:rsidR="00D06BAD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подразделе «Руководство. Педагогический состав» разместить информацию о руководителе образовательной организации, его заместителях, в том числе фамилию, имя, отчество руководителя, его заместителей, должность руководителя, его заместителей, контактные телефоны, адреса электронной почты, а также об общем стаже работы педагогических работников, данные о повышении квалификации и переподготовке педагогических работников.</w:t>
            </w:r>
          </w:p>
          <w:p w:rsidR="00D06BAD" w:rsidRPr="00820412" w:rsidRDefault="00D06BAD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В подразделе «Материально-техническое обеспечение и оснащённость образовательного процесса» разместить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наличие оборудованных учебных каби</w:t>
            </w:r>
            <w:r w:rsidR="00B05B31">
              <w:rPr>
                <w:rFonts w:ascii="Times New Roman" w:hAnsi="Times New Roman"/>
                <w:sz w:val="24"/>
                <w:szCs w:val="24"/>
              </w:rPr>
              <w:t>нетов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библиотек, объектов спорта, средств обучения и воспитания.  </w:t>
            </w:r>
          </w:p>
        </w:tc>
        <w:tc>
          <w:tcPr>
            <w:tcW w:w="5245" w:type="dxa"/>
          </w:tcPr>
          <w:p w:rsidR="00D06BAD" w:rsidRDefault="005F047B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п. 2, 3.4, 3.5, 3.7 </w:t>
            </w:r>
            <w:r w:rsidRPr="005F047B">
              <w:rPr>
                <w:rFonts w:ascii="Times New Roman" w:hAnsi="Times New Roman"/>
                <w:sz w:val="24"/>
                <w:szCs w:val="24"/>
              </w:rPr>
              <w:t xml:space="preserve">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на нем информации утвержденного приказом </w:t>
            </w:r>
            <w:proofErr w:type="spellStart"/>
            <w:r w:rsidRPr="005F047B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5F047B">
              <w:rPr>
                <w:rFonts w:ascii="Times New Roman" w:hAnsi="Times New Roman"/>
                <w:sz w:val="24"/>
                <w:szCs w:val="24"/>
              </w:rPr>
              <w:t xml:space="preserve"> от 29.05.2014 № 785</w:t>
            </w:r>
            <w:r w:rsidR="00B05B31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="00B05B31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="00B05B31">
              <w:rPr>
                <w:rFonts w:ascii="Times New Roman" w:hAnsi="Times New Roman"/>
                <w:sz w:val="24"/>
                <w:szCs w:val="24"/>
              </w:rPr>
              <w:t xml:space="preserve"> СОШ внесла изменения в структуру и содержание сайта:</w:t>
            </w:r>
          </w:p>
          <w:p w:rsidR="00B05B31" w:rsidRDefault="00B05B31" w:rsidP="00B05B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подраздел 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«Руководство Педагогический состав»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размещён 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>в специальном разделе «Сведения об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05B31" w:rsidRDefault="00B05B31" w:rsidP="00B05B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 подразделе «Образование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размещены 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>реализуемые образовательной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зацией адаптированные программы;</w:t>
            </w:r>
          </w:p>
          <w:p w:rsidR="00B05B31" w:rsidRDefault="00B05B31" w:rsidP="00B05B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 подразделе «Образовательные стандарты</w:t>
            </w:r>
            <w:r>
              <w:rPr>
                <w:rFonts w:ascii="Times New Roman" w:hAnsi="Times New Roman"/>
                <w:sz w:val="24"/>
                <w:szCs w:val="24"/>
              </w:rPr>
              <w:t>» размещены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 в полном объёме образовательные стандарты, используемые образовательной организацией при реализации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5B31" w:rsidRDefault="00B05B31" w:rsidP="00B05B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подраздел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 «Руководство. Педагогический состав»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дополнен информацией о руководителе, его заместителях, общем стаже, повышении квалификации, телефонах и электронных адресах;</w:t>
            </w:r>
          </w:p>
          <w:p w:rsidR="00B05B31" w:rsidRPr="00B05B31" w:rsidRDefault="00B05B31" w:rsidP="00B05B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 подразделе «Материально-техническое обеспечение и оснащённость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 размещена информация о наличии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 оборудованных учебных каби</w:t>
            </w:r>
            <w:r>
              <w:rPr>
                <w:rFonts w:ascii="Times New Roman" w:hAnsi="Times New Roman"/>
                <w:sz w:val="24"/>
                <w:szCs w:val="24"/>
              </w:rPr>
              <w:t>нетов</w:t>
            </w:r>
            <w:r w:rsidRPr="00B05B31">
              <w:rPr>
                <w:rFonts w:ascii="Times New Roman" w:hAnsi="Times New Roman"/>
                <w:sz w:val="24"/>
                <w:szCs w:val="24"/>
              </w:rPr>
              <w:t xml:space="preserve">, библиотек, объектов спорта, средств обучения и воспитания.  </w:t>
            </w:r>
          </w:p>
          <w:p w:rsidR="00B05B31" w:rsidRPr="00820412" w:rsidRDefault="00B05B31" w:rsidP="00D06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D02" w:rsidRDefault="00852D02" w:rsidP="002A2C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F779FC" w:rsidP="00852D0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1790700"/>
            <wp:effectExtent l="19050" t="0" r="0" b="0"/>
            <wp:docPr id="2" name="Рисунок 2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P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97" w:rsidRDefault="002A2C97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CB7" w:rsidRDefault="00852D02" w:rsidP="00F779FC">
      <w:pPr>
        <w:rPr>
          <w:rFonts w:ascii="Times New Roman" w:eastAsia="Times New Roman" w:hAnsi="Times New Roman" w:cs="Times New Roman"/>
          <w:sz w:val="24"/>
          <w:szCs w:val="24"/>
        </w:rPr>
      </w:pPr>
      <w:r w:rsidRPr="00852D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852D02" w:rsidRPr="00852D02" w:rsidRDefault="00C16CB7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554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852D02" w:rsidRPr="00852D0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779F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852D02" w:rsidRPr="00852D02" w:rsidRDefault="00852D02" w:rsidP="00852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D02">
        <w:rPr>
          <w:rFonts w:ascii="Times New Roman" w:eastAsia="Times New Roman" w:hAnsi="Times New Roman" w:cs="Times New Roman"/>
          <w:b/>
          <w:sz w:val="24"/>
          <w:szCs w:val="24"/>
        </w:rPr>
        <w:t>ОПИСЬ ПРИЛАГАЕМЫХ ДОКУМЕНТОВ</w:t>
      </w: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96" w:rsidRDefault="00AE5C96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организации учебно-воспитательного процесса в 2019-2020 учебном году № 02-04-81А от 22.10.2019 на 1 л.</w:t>
      </w:r>
    </w:p>
    <w:p w:rsidR="00AE5C96" w:rsidRDefault="00AE5C96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организации учебно-воспитательного процесса в 2019-2020 учебном году № 02-04-6 от 27.01.2020 на 1 л.</w:t>
      </w:r>
    </w:p>
    <w:p w:rsidR="00852D0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календарного учебного</w:t>
      </w:r>
      <w:r w:rsidR="00852D02" w:rsidRPr="00852D02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а</w:t>
      </w:r>
      <w:r w:rsidR="00852D02" w:rsidRPr="00852D02">
        <w:rPr>
          <w:rFonts w:ascii="Times New Roman" w:hAnsi="Times New Roman"/>
          <w:sz w:val="28"/>
          <w:szCs w:val="28"/>
        </w:rPr>
        <w:t xml:space="preserve"> на 2019-2020 учебный год</w:t>
      </w:r>
      <w:r w:rsidR="00AE5C96">
        <w:rPr>
          <w:rFonts w:ascii="Times New Roman" w:hAnsi="Times New Roman"/>
          <w:sz w:val="28"/>
          <w:szCs w:val="28"/>
        </w:rPr>
        <w:t xml:space="preserve"> на 1 л</w:t>
      </w:r>
      <w:r w:rsidR="00852D02" w:rsidRPr="00852D02">
        <w:rPr>
          <w:rFonts w:ascii="Times New Roman" w:hAnsi="Times New Roman"/>
          <w:sz w:val="28"/>
          <w:szCs w:val="28"/>
        </w:rPr>
        <w:t>.</w:t>
      </w:r>
    </w:p>
    <w:p w:rsidR="00852D0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Положения</w:t>
      </w:r>
      <w:r w:rsidR="00852D02">
        <w:rPr>
          <w:rFonts w:ascii="Times New Roman" w:hAnsi="Times New Roman"/>
          <w:sz w:val="28"/>
          <w:szCs w:val="28"/>
        </w:rPr>
        <w:t xml:space="preserve"> о режиме занятий обучающихся</w:t>
      </w:r>
      <w:r w:rsidR="00AE5C96">
        <w:rPr>
          <w:rFonts w:ascii="Times New Roman" w:hAnsi="Times New Roman"/>
          <w:sz w:val="28"/>
          <w:szCs w:val="28"/>
        </w:rPr>
        <w:t xml:space="preserve"> на 2 л</w:t>
      </w:r>
      <w:r w:rsidR="00852D02">
        <w:rPr>
          <w:rFonts w:ascii="Times New Roman" w:hAnsi="Times New Roman"/>
          <w:sz w:val="28"/>
          <w:szCs w:val="28"/>
        </w:rPr>
        <w:t>.</w:t>
      </w:r>
    </w:p>
    <w:p w:rsidR="00852D0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Положения о текущей, промежуточной и итоговой аттестации обучающихся</w:t>
      </w:r>
      <w:r w:rsidR="00AE5C96">
        <w:rPr>
          <w:rFonts w:ascii="Times New Roman" w:hAnsi="Times New Roman"/>
          <w:sz w:val="28"/>
          <w:szCs w:val="28"/>
        </w:rPr>
        <w:t xml:space="preserve"> на 7 л</w:t>
      </w:r>
      <w:r>
        <w:rPr>
          <w:rFonts w:ascii="Times New Roman" w:hAnsi="Times New Roman"/>
          <w:sz w:val="28"/>
          <w:szCs w:val="28"/>
        </w:rPr>
        <w:t>.</w:t>
      </w:r>
    </w:p>
    <w:p w:rsidR="0050236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Положения о правилах приёма на обучение по общеобразовательным программам начального, основного общего и среднего общего образования</w:t>
      </w:r>
      <w:r w:rsidR="00AE5C96">
        <w:rPr>
          <w:rFonts w:ascii="Times New Roman" w:hAnsi="Times New Roman"/>
          <w:sz w:val="28"/>
          <w:szCs w:val="28"/>
        </w:rPr>
        <w:t xml:space="preserve"> на 3 л</w:t>
      </w:r>
      <w:r>
        <w:rPr>
          <w:rFonts w:ascii="Times New Roman" w:hAnsi="Times New Roman"/>
          <w:sz w:val="28"/>
          <w:szCs w:val="28"/>
        </w:rPr>
        <w:t>.</w:t>
      </w:r>
    </w:p>
    <w:p w:rsidR="0050236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Положения о правилах перевода, отчисления обучающихся</w:t>
      </w:r>
      <w:r w:rsidR="00AE5C96">
        <w:rPr>
          <w:rFonts w:ascii="Times New Roman" w:hAnsi="Times New Roman"/>
          <w:sz w:val="28"/>
          <w:szCs w:val="28"/>
        </w:rPr>
        <w:t xml:space="preserve"> на </w:t>
      </w:r>
      <w:r w:rsidR="005325E3">
        <w:rPr>
          <w:rFonts w:ascii="Times New Roman" w:hAnsi="Times New Roman"/>
          <w:sz w:val="28"/>
          <w:szCs w:val="28"/>
        </w:rPr>
        <w:t>4 л</w:t>
      </w:r>
      <w:r>
        <w:rPr>
          <w:rFonts w:ascii="Times New Roman" w:hAnsi="Times New Roman"/>
          <w:sz w:val="28"/>
          <w:szCs w:val="28"/>
        </w:rPr>
        <w:t>.</w:t>
      </w:r>
    </w:p>
    <w:p w:rsidR="0050236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Положения о порядке оформления возникновения, приостановления и прекращения отношений между образовательной организацией, обучающимися и (или) их родителями (законными представителями)</w:t>
      </w:r>
      <w:r w:rsidR="005325E3">
        <w:rPr>
          <w:rFonts w:ascii="Times New Roman" w:hAnsi="Times New Roman"/>
          <w:sz w:val="28"/>
          <w:szCs w:val="28"/>
        </w:rPr>
        <w:t xml:space="preserve"> на 4 л</w:t>
      </w:r>
      <w:r>
        <w:rPr>
          <w:rFonts w:ascii="Times New Roman" w:hAnsi="Times New Roman"/>
          <w:sz w:val="28"/>
          <w:szCs w:val="28"/>
        </w:rPr>
        <w:t>.</w:t>
      </w:r>
    </w:p>
    <w:p w:rsidR="00502362" w:rsidRDefault="00502362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положения о получении общего образования в форме экстерната</w:t>
      </w:r>
      <w:r w:rsidR="005325E3">
        <w:rPr>
          <w:rFonts w:ascii="Times New Roman" w:hAnsi="Times New Roman"/>
          <w:sz w:val="28"/>
          <w:szCs w:val="28"/>
        </w:rPr>
        <w:t xml:space="preserve"> на 3 л</w:t>
      </w:r>
      <w:r>
        <w:rPr>
          <w:rFonts w:ascii="Times New Roman" w:hAnsi="Times New Roman"/>
          <w:sz w:val="28"/>
          <w:szCs w:val="28"/>
        </w:rPr>
        <w:t>.</w:t>
      </w:r>
    </w:p>
    <w:p w:rsidR="00502362" w:rsidRDefault="005325E3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EF7">
        <w:rPr>
          <w:rFonts w:ascii="Times New Roman" w:hAnsi="Times New Roman"/>
          <w:sz w:val="28"/>
          <w:szCs w:val="28"/>
        </w:rPr>
        <w:t>Копия Положения о семейном образовании</w:t>
      </w:r>
      <w:r>
        <w:rPr>
          <w:rFonts w:ascii="Times New Roman" w:hAnsi="Times New Roman"/>
          <w:sz w:val="28"/>
          <w:szCs w:val="28"/>
        </w:rPr>
        <w:t xml:space="preserve"> на 3 л</w:t>
      </w:r>
      <w:r w:rsidR="00C86EF7"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Положения об индивидуальном обучении больных на дому</w:t>
      </w:r>
      <w:r w:rsidR="005325E3">
        <w:rPr>
          <w:rFonts w:ascii="Times New Roman" w:hAnsi="Times New Roman"/>
          <w:sz w:val="28"/>
          <w:szCs w:val="28"/>
        </w:rPr>
        <w:t xml:space="preserve"> на 2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Положения о посещении мероприятий, не предусмотренных учебным планом</w:t>
      </w:r>
      <w:r w:rsidR="005325E3">
        <w:rPr>
          <w:rFonts w:ascii="Times New Roman" w:hAnsi="Times New Roman"/>
          <w:sz w:val="28"/>
          <w:szCs w:val="28"/>
        </w:rPr>
        <w:t xml:space="preserve"> на 4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Положения о комиссии по урегулированию споров между участниками образовательных отношений</w:t>
      </w:r>
      <w:r w:rsidR="005325E3">
        <w:rPr>
          <w:rFonts w:ascii="Times New Roman" w:hAnsi="Times New Roman"/>
          <w:sz w:val="28"/>
          <w:szCs w:val="28"/>
        </w:rPr>
        <w:t xml:space="preserve"> на 2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5325E3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Копии заявлений</w:t>
      </w:r>
      <w:r w:rsidR="00C86EF7">
        <w:rPr>
          <w:rFonts w:ascii="Times New Roman" w:hAnsi="Times New Roman"/>
          <w:sz w:val="28"/>
          <w:szCs w:val="28"/>
        </w:rPr>
        <w:t xml:space="preserve"> о приёме в школу</w:t>
      </w:r>
      <w:r>
        <w:rPr>
          <w:rFonts w:ascii="Times New Roman" w:hAnsi="Times New Roman"/>
          <w:sz w:val="28"/>
          <w:szCs w:val="28"/>
        </w:rPr>
        <w:t xml:space="preserve"> на 3 л</w:t>
      </w:r>
      <w:r w:rsidR="00C86EF7"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книги регистрации выданных аттестатов о среднем общем образовании</w:t>
      </w:r>
      <w:r w:rsidR="005325E3">
        <w:rPr>
          <w:rFonts w:ascii="Times New Roman" w:hAnsi="Times New Roman"/>
          <w:sz w:val="28"/>
          <w:szCs w:val="28"/>
        </w:rPr>
        <w:t xml:space="preserve"> на 2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книги регистрации выданных аттестатов об основном общем образовании</w:t>
      </w:r>
      <w:r w:rsidR="005325E3">
        <w:rPr>
          <w:rFonts w:ascii="Times New Roman" w:hAnsi="Times New Roman"/>
          <w:sz w:val="28"/>
          <w:szCs w:val="28"/>
        </w:rPr>
        <w:t xml:space="preserve"> на 2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Копия паспорта доступности для инвалидов</w:t>
      </w:r>
      <w:r w:rsidR="005325E3">
        <w:rPr>
          <w:rFonts w:ascii="Times New Roman" w:hAnsi="Times New Roman"/>
          <w:sz w:val="28"/>
          <w:szCs w:val="28"/>
        </w:rPr>
        <w:t xml:space="preserve"> на 5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договора об образовании</w:t>
      </w:r>
      <w:r w:rsidR="005325E3">
        <w:rPr>
          <w:rFonts w:ascii="Times New Roman" w:hAnsi="Times New Roman"/>
          <w:sz w:val="28"/>
          <w:szCs w:val="28"/>
        </w:rPr>
        <w:t xml:space="preserve"> на 2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Отчёта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за 2018 год</w:t>
      </w:r>
      <w:r w:rsidR="005325E3">
        <w:rPr>
          <w:rFonts w:ascii="Times New Roman" w:hAnsi="Times New Roman"/>
          <w:sz w:val="28"/>
          <w:szCs w:val="28"/>
        </w:rPr>
        <w:t xml:space="preserve"> на 26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Копии документов о прохождении аттестации педагогами</w:t>
      </w:r>
      <w:r w:rsidR="005325E3">
        <w:rPr>
          <w:rFonts w:ascii="Times New Roman" w:hAnsi="Times New Roman"/>
          <w:sz w:val="28"/>
          <w:szCs w:val="28"/>
        </w:rPr>
        <w:t xml:space="preserve"> на 8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C86EF7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Копии удостоверений о прохождении курсовой подготовки</w:t>
      </w:r>
      <w:r w:rsidR="005325E3">
        <w:rPr>
          <w:rFonts w:ascii="Times New Roman" w:hAnsi="Times New Roman"/>
          <w:sz w:val="28"/>
          <w:szCs w:val="28"/>
        </w:rPr>
        <w:t xml:space="preserve"> на 4 л</w:t>
      </w:r>
      <w:r>
        <w:rPr>
          <w:rFonts w:ascii="Times New Roman" w:hAnsi="Times New Roman"/>
          <w:sz w:val="28"/>
          <w:szCs w:val="28"/>
        </w:rPr>
        <w:t>.</w:t>
      </w:r>
    </w:p>
    <w:p w:rsidR="00C86EF7" w:rsidRDefault="002659E9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справки о наличии (отсутствии) судимости у Климова И.А</w:t>
      </w:r>
      <w:r w:rsidR="005325E3">
        <w:rPr>
          <w:rFonts w:ascii="Times New Roman" w:hAnsi="Times New Roman"/>
          <w:sz w:val="28"/>
          <w:szCs w:val="28"/>
        </w:rPr>
        <w:t xml:space="preserve"> на 1 л</w:t>
      </w:r>
      <w:r>
        <w:rPr>
          <w:rFonts w:ascii="Times New Roman" w:hAnsi="Times New Roman"/>
          <w:sz w:val="28"/>
          <w:szCs w:val="28"/>
        </w:rPr>
        <w:t>.</w:t>
      </w:r>
    </w:p>
    <w:p w:rsidR="00D57BD1" w:rsidRDefault="00D57BD1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о сайте от 03.03.2020 г на 1 л.</w:t>
      </w:r>
    </w:p>
    <w:p w:rsidR="002659E9" w:rsidRPr="00852D02" w:rsidRDefault="002659E9" w:rsidP="00852D0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Образовательные программы начального общего образования и основного общего образования, учебные планы на 2019-2020 учебный год на </w:t>
      </w:r>
      <w:proofErr w:type="spellStart"/>
      <w:r>
        <w:rPr>
          <w:rFonts w:ascii="Times New Roman" w:hAnsi="Times New Roman"/>
          <w:sz w:val="28"/>
          <w:szCs w:val="28"/>
        </w:rPr>
        <w:t>флеш-носителе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2D02" w:rsidRDefault="00852D02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852D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54F09" w:rsidRPr="00654F09" w:rsidRDefault="00654F09" w:rsidP="00852D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>Степановская</w:t>
      </w:r>
      <w:proofErr w:type="spellEnd"/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F42FAE" w:rsidRDefault="00654F09" w:rsidP="00654F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F09" w:rsidRDefault="00654F09" w:rsidP="0065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54F09" w:rsidRDefault="00654F09" w:rsidP="0065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исполнении предписания № 27-ТНЮ/620</w:t>
      </w:r>
      <w:r w:rsidRPr="00820412">
        <w:rPr>
          <w:rFonts w:ascii="Times New Roman" w:hAnsi="Times New Roman" w:cs="Times New Roman"/>
          <w:b/>
          <w:sz w:val="28"/>
          <w:szCs w:val="28"/>
        </w:rPr>
        <w:t>-19-02/П</w:t>
      </w:r>
      <w:r>
        <w:rPr>
          <w:rFonts w:ascii="Times New Roman" w:hAnsi="Times New Roman" w:cs="Times New Roman"/>
          <w:b/>
          <w:sz w:val="28"/>
          <w:szCs w:val="28"/>
        </w:rPr>
        <w:t>Н от 27 сентября 2019</w:t>
      </w:r>
      <w:r w:rsidRPr="008204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4F09" w:rsidRDefault="00654F09" w:rsidP="0065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12">
        <w:rPr>
          <w:rFonts w:ascii="Times New Roman" w:hAnsi="Times New Roman" w:cs="Times New Roman"/>
          <w:b/>
          <w:sz w:val="28"/>
          <w:szCs w:val="28"/>
        </w:rPr>
        <w:t>выданного министерством образования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</w:p>
    <w:p w:rsidR="00654F09" w:rsidRPr="00820412" w:rsidRDefault="00654F09" w:rsidP="0065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852D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Default="00654F09" w:rsidP="00654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F09" w:rsidRPr="00654F09" w:rsidRDefault="00654F09" w:rsidP="00654F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09">
        <w:rPr>
          <w:rFonts w:ascii="Times New Roman" w:eastAsia="Times New Roman" w:hAnsi="Times New Roman" w:cs="Times New Roman"/>
          <w:b/>
          <w:sz w:val="24"/>
          <w:szCs w:val="24"/>
        </w:rPr>
        <w:t>2020 г.</w:t>
      </w:r>
    </w:p>
    <w:sectPr w:rsidR="00654F09" w:rsidRPr="00654F09" w:rsidSect="00563A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005D70"/>
    <w:lvl w:ilvl="0">
      <w:numFmt w:val="bullet"/>
      <w:lvlText w:val="*"/>
      <w:lvlJc w:val="left"/>
    </w:lvl>
  </w:abstractNum>
  <w:abstractNum w:abstractNumId="1">
    <w:nsid w:val="072D6977"/>
    <w:multiLevelType w:val="multilevel"/>
    <w:tmpl w:val="5AB43B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6703A1"/>
    <w:multiLevelType w:val="hybridMultilevel"/>
    <w:tmpl w:val="B5C2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E479D"/>
    <w:multiLevelType w:val="hybridMultilevel"/>
    <w:tmpl w:val="71A2B5B4"/>
    <w:lvl w:ilvl="0" w:tplc="5CA4722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6D44C0"/>
    <w:multiLevelType w:val="hybridMultilevel"/>
    <w:tmpl w:val="84D8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46546F"/>
    <w:multiLevelType w:val="hybridMultilevel"/>
    <w:tmpl w:val="E30A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86355E"/>
    <w:multiLevelType w:val="multilevel"/>
    <w:tmpl w:val="538EED48"/>
    <w:lvl w:ilvl="0">
      <w:start w:val="1"/>
      <w:numFmt w:val="decimal"/>
      <w:lvlText w:val="%1."/>
      <w:lvlJc w:val="left"/>
      <w:pPr>
        <w:ind w:left="3838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361B7814"/>
    <w:multiLevelType w:val="multilevel"/>
    <w:tmpl w:val="B31C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1586B"/>
    <w:multiLevelType w:val="hybridMultilevel"/>
    <w:tmpl w:val="B5C2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F4C60"/>
    <w:multiLevelType w:val="hybridMultilevel"/>
    <w:tmpl w:val="54B887B8"/>
    <w:lvl w:ilvl="0" w:tplc="0458EC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8BA"/>
    <w:rsid w:val="00003D73"/>
    <w:rsid w:val="000C7E22"/>
    <w:rsid w:val="001720DD"/>
    <w:rsid w:val="0018573A"/>
    <w:rsid w:val="00194B45"/>
    <w:rsid w:val="001A4E92"/>
    <w:rsid w:val="001B3A75"/>
    <w:rsid w:val="00237866"/>
    <w:rsid w:val="00252475"/>
    <w:rsid w:val="002659E9"/>
    <w:rsid w:val="002A2C97"/>
    <w:rsid w:val="002E7AF4"/>
    <w:rsid w:val="00327C9C"/>
    <w:rsid w:val="003A457A"/>
    <w:rsid w:val="0041725D"/>
    <w:rsid w:val="0045192B"/>
    <w:rsid w:val="00502362"/>
    <w:rsid w:val="005325E3"/>
    <w:rsid w:val="005544EB"/>
    <w:rsid w:val="00563A07"/>
    <w:rsid w:val="005F047B"/>
    <w:rsid w:val="006414CA"/>
    <w:rsid w:val="0065003A"/>
    <w:rsid w:val="00654F09"/>
    <w:rsid w:val="006E2F5E"/>
    <w:rsid w:val="00700CFE"/>
    <w:rsid w:val="00771C70"/>
    <w:rsid w:val="007A25B4"/>
    <w:rsid w:val="00852D02"/>
    <w:rsid w:val="008879BF"/>
    <w:rsid w:val="008B58BA"/>
    <w:rsid w:val="009342BB"/>
    <w:rsid w:val="00A11FCB"/>
    <w:rsid w:val="00AE3203"/>
    <w:rsid w:val="00AE5C96"/>
    <w:rsid w:val="00B05B31"/>
    <w:rsid w:val="00B353B0"/>
    <w:rsid w:val="00BF2C70"/>
    <w:rsid w:val="00C000CA"/>
    <w:rsid w:val="00C16CB7"/>
    <w:rsid w:val="00C84D4F"/>
    <w:rsid w:val="00C86EF7"/>
    <w:rsid w:val="00CE3C4C"/>
    <w:rsid w:val="00D06BAD"/>
    <w:rsid w:val="00D102C0"/>
    <w:rsid w:val="00D302BF"/>
    <w:rsid w:val="00D57BD1"/>
    <w:rsid w:val="00E67995"/>
    <w:rsid w:val="00E919B1"/>
    <w:rsid w:val="00EA3098"/>
    <w:rsid w:val="00EB0E98"/>
    <w:rsid w:val="00F7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00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0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003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003A"/>
  </w:style>
  <w:style w:type="table" w:styleId="a3">
    <w:name w:val="Table Grid"/>
    <w:basedOn w:val="a1"/>
    <w:uiPriority w:val="59"/>
    <w:rsid w:val="006500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03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00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0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5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500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5003A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650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FontStyle138">
    <w:name w:val="Font Style138"/>
    <w:basedOn w:val="a0"/>
    <w:rsid w:val="0065003A"/>
    <w:rPr>
      <w:rFonts w:ascii="Bookman Old Style" w:hAnsi="Bookman Old Style" w:cs="Bookman Old Style"/>
      <w:sz w:val="20"/>
      <w:szCs w:val="20"/>
    </w:rPr>
  </w:style>
  <w:style w:type="character" w:customStyle="1" w:styleId="FontStyle117">
    <w:name w:val="Font Style117"/>
    <w:basedOn w:val="a0"/>
    <w:rsid w:val="0065003A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08">
    <w:name w:val="Font Style108"/>
    <w:basedOn w:val="a0"/>
    <w:rsid w:val="0065003A"/>
    <w:rPr>
      <w:rFonts w:ascii="Bookman Old Style" w:hAnsi="Bookman Old Style" w:cs="Bookman Old Style"/>
      <w:smallCaps/>
      <w:sz w:val="20"/>
      <w:szCs w:val="20"/>
    </w:rPr>
  </w:style>
  <w:style w:type="paragraph" w:customStyle="1" w:styleId="Style3">
    <w:name w:val="Style3"/>
    <w:basedOn w:val="a"/>
    <w:rsid w:val="0065003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"/>
    <w:rsid w:val="0065003A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65003A"/>
    <w:pPr>
      <w:widowControl w:val="0"/>
      <w:autoSpaceDE w:val="0"/>
      <w:autoSpaceDN w:val="0"/>
      <w:adjustRightInd w:val="0"/>
      <w:spacing w:after="0" w:line="284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65003A"/>
    <w:pPr>
      <w:widowControl w:val="0"/>
      <w:autoSpaceDE w:val="0"/>
      <w:autoSpaceDN w:val="0"/>
      <w:adjustRightInd w:val="0"/>
      <w:spacing w:after="0" w:line="338" w:lineRule="exact"/>
      <w:ind w:firstLine="249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650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rsid w:val="0065003A"/>
    <w:pPr>
      <w:widowControl w:val="0"/>
      <w:autoSpaceDE w:val="0"/>
      <w:autoSpaceDN w:val="0"/>
      <w:adjustRightInd w:val="0"/>
      <w:spacing w:after="0" w:line="346" w:lineRule="exact"/>
      <w:ind w:firstLine="41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a"/>
    <w:rsid w:val="0065003A"/>
    <w:pPr>
      <w:widowControl w:val="0"/>
      <w:autoSpaceDE w:val="0"/>
      <w:autoSpaceDN w:val="0"/>
      <w:adjustRightInd w:val="0"/>
      <w:spacing w:after="0" w:line="151" w:lineRule="exact"/>
      <w:ind w:firstLine="72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a"/>
    <w:rsid w:val="0065003A"/>
    <w:pPr>
      <w:widowControl w:val="0"/>
      <w:autoSpaceDE w:val="0"/>
      <w:autoSpaceDN w:val="0"/>
      <w:adjustRightInd w:val="0"/>
      <w:spacing w:after="0" w:line="317" w:lineRule="exact"/>
      <w:ind w:firstLine="64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"/>
    <w:rsid w:val="0065003A"/>
    <w:pPr>
      <w:widowControl w:val="0"/>
      <w:autoSpaceDE w:val="0"/>
      <w:autoSpaceDN w:val="0"/>
      <w:adjustRightInd w:val="0"/>
      <w:spacing w:after="0" w:line="317" w:lineRule="exact"/>
      <w:ind w:firstLine="684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7">
    <w:name w:val="Font Style97"/>
    <w:basedOn w:val="a0"/>
    <w:rsid w:val="0065003A"/>
    <w:rPr>
      <w:rFonts w:ascii="Corbel" w:hAnsi="Corbel" w:cs="Corbel"/>
      <w:sz w:val="20"/>
      <w:szCs w:val="20"/>
    </w:rPr>
  </w:style>
  <w:style w:type="character" w:customStyle="1" w:styleId="FontStyle137">
    <w:name w:val="Font Style137"/>
    <w:basedOn w:val="a0"/>
    <w:rsid w:val="0065003A"/>
    <w:rPr>
      <w:rFonts w:ascii="Corbel" w:hAnsi="Corbel" w:cs="Corbel"/>
      <w:sz w:val="16"/>
      <w:szCs w:val="16"/>
    </w:rPr>
  </w:style>
  <w:style w:type="character" w:customStyle="1" w:styleId="FontStyle98">
    <w:name w:val="Font Style98"/>
    <w:basedOn w:val="a0"/>
    <w:rsid w:val="0065003A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99">
    <w:name w:val="Font Style99"/>
    <w:basedOn w:val="a0"/>
    <w:rsid w:val="0065003A"/>
    <w:rPr>
      <w:rFonts w:ascii="Book Antiqua" w:hAnsi="Book Antiqua" w:cs="Book Antiqua"/>
      <w:b/>
      <w:bCs/>
      <w:i/>
      <w:iCs/>
      <w:spacing w:val="-10"/>
      <w:sz w:val="22"/>
      <w:szCs w:val="22"/>
    </w:rPr>
  </w:style>
  <w:style w:type="character" w:customStyle="1" w:styleId="FontStyle124">
    <w:name w:val="Font Style124"/>
    <w:basedOn w:val="a0"/>
    <w:rsid w:val="0065003A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143">
    <w:name w:val="Font Style143"/>
    <w:basedOn w:val="a0"/>
    <w:rsid w:val="0065003A"/>
    <w:rPr>
      <w:rFonts w:ascii="Bookman Old Style" w:hAnsi="Bookman Old Style" w:cs="Bookman Old Style"/>
      <w:i/>
      <w:iCs/>
      <w:smallCaps/>
      <w:spacing w:val="10"/>
      <w:sz w:val="18"/>
      <w:szCs w:val="18"/>
    </w:rPr>
  </w:style>
  <w:style w:type="paragraph" w:customStyle="1" w:styleId="Style26">
    <w:name w:val="Style26"/>
    <w:basedOn w:val="a"/>
    <w:rsid w:val="0065003A"/>
    <w:pPr>
      <w:widowControl w:val="0"/>
      <w:autoSpaceDE w:val="0"/>
      <w:autoSpaceDN w:val="0"/>
      <w:adjustRightInd w:val="0"/>
      <w:spacing w:after="0" w:line="33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9">
    <w:name w:val="Style29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2">
    <w:name w:val="Font Style102"/>
    <w:basedOn w:val="a0"/>
    <w:rsid w:val="0065003A"/>
    <w:rPr>
      <w:rFonts w:ascii="Bookman Old Style" w:hAnsi="Bookman Old Style" w:cs="Bookman Old Style"/>
      <w:sz w:val="20"/>
      <w:szCs w:val="20"/>
    </w:rPr>
  </w:style>
  <w:style w:type="paragraph" w:customStyle="1" w:styleId="Style22">
    <w:name w:val="Style22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7">
    <w:name w:val="Style37"/>
    <w:basedOn w:val="a"/>
    <w:rsid w:val="0065003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3">
    <w:name w:val="Font Style103"/>
    <w:basedOn w:val="a0"/>
    <w:rsid w:val="0065003A"/>
    <w:rPr>
      <w:rFonts w:ascii="Century Gothic" w:hAnsi="Century Gothic" w:cs="Century Gothic"/>
      <w:spacing w:val="20"/>
      <w:sz w:val="8"/>
      <w:szCs w:val="8"/>
    </w:rPr>
  </w:style>
  <w:style w:type="paragraph" w:customStyle="1" w:styleId="Style15">
    <w:name w:val="Style15"/>
    <w:basedOn w:val="a"/>
    <w:rsid w:val="0065003A"/>
    <w:pPr>
      <w:widowControl w:val="0"/>
      <w:autoSpaceDE w:val="0"/>
      <w:autoSpaceDN w:val="0"/>
      <w:adjustRightInd w:val="0"/>
      <w:spacing w:after="0" w:line="317" w:lineRule="exact"/>
      <w:ind w:hanging="162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9">
    <w:name w:val="Style49"/>
    <w:basedOn w:val="a"/>
    <w:rsid w:val="0065003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5">
    <w:name w:val="Style45"/>
    <w:basedOn w:val="a"/>
    <w:rsid w:val="0065003A"/>
    <w:pPr>
      <w:widowControl w:val="0"/>
      <w:autoSpaceDE w:val="0"/>
      <w:autoSpaceDN w:val="0"/>
      <w:adjustRightInd w:val="0"/>
      <w:spacing w:after="0" w:line="518" w:lineRule="exact"/>
      <w:ind w:firstLine="439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6">
    <w:name w:val="Style46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7">
    <w:name w:val="Style47"/>
    <w:basedOn w:val="a"/>
    <w:rsid w:val="0065003A"/>
    <w:pPr>
      <w:widowControl w:val="0"/>
      <w:autoSpaceDE w:val="0"/>
      <w:autoSpaceDN w:val="0"/>
      <w:adjustRightInd w:val="0"/>
      <w:spacing w:after="0" w:line="324" w:lineRule="exact"/>
      <w:ind w:firstLine="31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8">
    <w:name w:val="Style48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5">
    <w:name w:val="Style55"/>
    <w:basedOn w:val="a"/>
    <w:rsid w:val="006500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6">
    <w:name w:val="Style56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1">
    <w:name w:val="Style61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7">
    <w:name w:val="Style87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3">
    <w:name w:val="Style73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5">
    <w:name w:val="Style75"/>
    <w:basedOn w:val="a"/>
    <w:rsid w:val="0065003A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2">
    <w:name w:val="Style82"/>
    <w:basedOn w:val="a"/>
    <w:rsid w:val="006500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65003A"/>
    <w:pPr>
      <w:widowControl w:val="0"/>
      <w:autoSpaceDE w:val="0"/>
      <w:autoSpaceDN w:val="0"/>
      <w:adjustRightInd w:val="0"/>
      <w:spacing w:after="0" w:line="657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8">
    <w:name w:val="Style68"/>
    <w:basedOn w:val="a"/>
    <w:rsid w:val="0065003A"/>
    <w:pPr>
      <w:widowControl w:val="0"/>
      <w:autoSpaceDE w:val="0"/>
      <w:autoSpaceDN w:val="0"/>
      <w:adjustRightInd w:val="0"/>
      <w:spacing w:after="0" w:line="324" w:lineRule="exact"/>
      <w:ind w:firstLine="1346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9">
    <w:name w:val="Font Style109"/>
    <w:basedOn w:val="a0"/>
    <w:rsid w:val="0065003A"/>
    <w:rPr>
      <w:rFonts w:ascii="Bookman Old Style" w:hAnsi="Bookman Old Style" w:cs="Bookman Old Style"/>
      <w:b/>
      <w:bCs/>
      <w:spacing w:val="-10"/>
      <w:sz w:val="12"/>
      <w:szCs w:val="12"/>
    </w:rPr>
  </w:style>
  <w:style w:type="character" w:customStyle="1" w:styleId="FontStyle110">
    <w:name w:val="Font Style110"/>
    <w:basedOn w:val="a0"/>
    <w:rsid w:val="0065003A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12">
    <w:name w:val="Font Style112"/>
    <w:basedOn w:val="a0"/>
    <w:rsid w:val="0065003A"/>
    <w:rPr>
      <w:rFonts w:ascii="Century Schoolbook" w:hAnsi="Century Schoolbook" w:cs="Century Schoolbook"/>
      <w:b/>
      <w:bCs/>
      <w:i/>
      <w:iCs/>
      <w:spacing w:val="-10"/>
      <w:sz w:val="14"/>
      <w:szCs w:val="14"/>
    </w:rPr>
  </w:style>
  <w:style w:type="character" w:customStyle="1" w:styleId="FontStyle116">
    <w:name w:val="Font Style116"/>
    <w:basedOn w:val="a0"/>
    <w:rsid w:val="0065003A"/>
    <w:rPr>
      <w:rFonts w:ascii="Georgia" w:hAnsi="Georgia" w:cs="Georgia"/>
      <w:sz w:val="16"/>
      <w:szCs w:val="16"/>
    </w:rPr>
  </w:style>
  <w:style w:type="character" w:customStyle="1" w:styleId="FontStyle144">
    <w:name w:val="Font Style144"/>
    <w:basedOn w:val="a0"/>
    <w:rsid w:val="0065003A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18">
    <w:name w:val="Font Style118"/>
    <w:basedOn w:val="a0"/>
    <w:rsid w:val="0065003A"/>
    <w:rPr>
      <w:rFonts w:ascii="Bookman Old Style" w:hAnsi="Bookman Old Style" w:cs="Bookman Old Style"/>
      <w:b/>
      <w:bCs/>
      <w:spacing w:val="-20"/>
      <w:sz w:val="18"/>
      <w:szCs w:val="18"/>
    </w:rPr>
  </w:style>
  <w:style w:type="character" w:customStyle="1" w:styleId="FontStyle119">
    <w:name w:val="Font Style119"/>
    <w:basedOn w:val="a0"/>
    <w:rsid w:val="0065003A"/>
    <w:rPr>
      <w:rFonts w:ascii="Bookman Old Style" w:hAnsi="Bookman Old Style" w:cs="Bookman Old Style"/>
      <w:sz w:val="54"/>
      <w:szCs w:val="54"/>
    </w:rPr>
  </w:style>
  <w:style w:type="character" w:customStyle="1" w:styleId="FontStyle120">
    <w:name w:val="Font Style120"/>
    <w:basedOn w:val="a0"/>
    <w:rsid w:val="0065003A"/>
    <w:rPr>
      <w:rFonts w:ascii="Bookman Old Style" w:hAnsi="Bookman Old Style" w:cs="Bookman Old Style"/>
      <w:b/>
      <w:bCs/>
      <w:spacing w:val="-10"/>
      <w:sz w:val="8"/>
      <w:szCs w:val="8"/>
    </w:rPr>
  </w:style>
  <w:style w:type="character" w:customStyle="1" w:styleId="FontStyle123">
    <w:name w:val="Font Style123"/>
    <w:basedOn w:val="a0"/>
    <w:rsid w:val="0065003A"/>
    <w:rPr>
      <w:rFonts w:ascii="Bookman Old Style" w:hAnsi="Bookman Old Style" w:cs="Bookman Old Style"/>
      <w:i/>
      <w:iCs/>
      <w:sz w:val="8"/>
      <w:szCs w:val="8"/>
    </w:rPr>
  </w:style>
  <w:style w:type="paragraph" w:customStyle="1" w:styleId="ab">
    <w:basedOn w:val="a"/>
    <w:next w:val="ac"/>
    <w:link w:val="ad"/>
    <w:qFormat/>
    <w:rsid w:val="0065003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en-US"/>
    </w:rPr>
  </w:style>
  <w:style w:type="character" w:customStyle="1" w:styleId="ad">
    <w:name w:val="Название Знак"/>
    <w:basedOn w:val="a0"/>
    <w:link w:val="ab"/>
    <w:rsid w:val="0065003A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6500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5003A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500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65003A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12"/>
    <w:uiPriority w:val="10"/>
    <w:qFormat/>
    <w:rsid w:val="00650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basedOn w:val="a0"/>
    <w:link w:val="ac"/>
    <w:uiPriority w:val="10"/>
    <w:rsid w:val="0065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1">
    <w:name w:val="Нет списка2"/>
    <w:next w:val="a2"/>
    <w:uiPriority w:val="99"/>
    <w:semiHidden/>
    <w:unhideWhenUsed/>
    <w:rsid w:val="002A2C97"/>
  </w:style>
  <w:style w:type="paragraph" w:customStyle="1" w:styleId="msonormal0">
    <w:name w:val="msonormal"/>
    <w:basedOn w:val="a"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2A2C97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2A2C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63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18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8422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51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anovka@irbr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96A3-E5AC-4F23-BD36-3C3B9BB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степановка</cp:lastModifiedBy>
  <cp:revision>14</cp:revision>
  <cp:lastPrinted>2020-03-01T05:59:00Z</cp:lastPrinted>
  <dcterms:created xsi:type="dcterms:W3CDTF">2019-12-15T11:10:00Z</dcterms:created>
  <dcterms:modified xsi:type="dcterms:W3CDTF">2020-10-29T01:41:00Z</dcterms:modified>
</cp:coreProperties>
</file>