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3C" w:rsidRPr="00EA6C30" w:rsidRDefault="00E12030" w:rsidP="00122EF0">
      <w:pPr>
        <w:spacing w:after="0" w:line="20" w:lineRule="atLeast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405745" cy="9135956"/>
            <wp:effectExtent l="0" t="628650" r="0" b="6178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22278" cy="915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2EF0"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  <w:r w:rsidR="00DE6A3C" w:rsidRPr="00EA6C30">
        <w:rPr>
          <w:rFonts w:ascii="Times New Roman" w:hAnsi="Times New Roman"/>
          <w:b/>
          <w:sz w:val="24"/>
          <w:szCs w:val="24"/>
        </w:rPr>
        <w:t xml:space="preserve">Основание для проведения самообследования: </w:t>
      </w:r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29Федеральный закон от 29.12.2012 № 273-ФЗ «Об образовании в Российской Федерации», </w:t>
      </w:r>
      <w:r w:rsidR="00DE6A3C" w:rsidRPr="00EA6C3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462", </w:t>
      </w:r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от 10.12.2013 № 1324 «Об утверждении показателей деятельности образовательной организации, подлежащей самообследованию»</w:t>
      </w:r>
      <w:r w:rsidR="00DE6A3C" w:rsidRPr="00EA6C30">
        <w:rPr>
          <w:rFonts w:ascii="Times New Roman" w:hAnsi="Times New Roman"/>
          <w:sz w:val="24"/>
          <w:szCs w:val="24"/>
        </w:rPr>
        <w:t>.</w:t>
      </w:r>
    </w:p>
    <w:p w:rsidR="00DE6A3C" w:rsidRPr="00EA6C30" w:rsidRDefault="00DE6A3C" w:rsidP="00DE6A3C">
      <w:pPr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>Цель проведения самообследования</w:t>
      </w:r>
      <w:r w:rsidR="00777E4A">
        <w:rPr>
          <w:rFonts w:ascii="Times New Roman" w:hAnsi="Times New Roman"/>
          <w:sz w:val="24"/>
          <w:szCs w:val="24"/>
        </w:rPr>
        <w:t xml:space="preserve">: обеспечение доступности </w:t>
      </w:r>
      <w:r w:rsidRPr="00EA6C30">
        <w:rPr>
          <w:rFonts w:ascii="Times New Roman" w:hAnsi="Times New Roman"/>
          <w:sz w:val="24"/>
          <w:szCs w:val="24"/>
        </w:rPr>
        <w:t>и открытости</w:t>
      </w:r>
      <w:r w:rsidR="00ED594E">
        <w:rPr>
          <w:rFonts w:ascii="Times New Roman" w:hAnsi="Times New Roman"/>
          <w:sz w:val="24"/>
          <w:szCs w:val="24"/>
        </w:rPr>
        <w:t xml:space="preserve"> информации о деятельност</w:t>
      </w:r>
      <w:r w:rsidR="009D5983">
        <w:rPr>
          <w:rFonts w:ascii="Times New Roman" w:hAnsi="Times New Roman"/>
          <w:sz w:val="24"/>
          <w:szCs w:val="24"/>
        </w:rPr>
        <w:t xml:space="preserve">и МБОУ </w:t>
      </w:r>
      <w:proofErr w:type="spellStart"/>
      <w:r w:rsidR="009D5983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="009D5983">
        <w:rPr>
          <w:rFonts w:ascii="Times New Roman" w:hAnsi="Times New Roman"/>
          <w:sz w:val="24"/>
          <w:szCs w:val="24"/>
        </w:rPr>
        <w:t xml:space="preserve"> СОШ в 202</w:t>
      </w:r>
      <w:r w:rsidR="009734C2">
        <w:rPr>
          <w:rFonts w:ascii="Times New Roman" w:hAnsi="Times New Roman"/>
          <w:sz w:val="24"/>
          <w:szCs w:val="24"/>
        </w:rPr>
        <w:t>2</w:t>
      </w:r>
      <w:r w:rsidR="00777E4A">
        <w:rPr>
          <w:rFonts w:ascii="Times New Roman" w:hAnsi="Times New Roman"/>
          <w:sz w:val="24"/>
          <w:szCs w:val="24"/>
        </w:rPr>
        <w:t xml:space="preserve"> году </w:t>
      </w:r>
      <w:r w:rsidRPr="00EA6C30">
        <w:rPr>
          <w:rFonts w:ascii="Times New Roman" w:hAnsi="Times New Roman"/>
          <w:sz w:val="24"/>
          <w:szCs w:val="24"/>
        </w:rPr>
        <w:t>и подготовка отчета о результатах самообследования.</w:t>
      </w:r>
    </w:p>
    <w:p w:rsidR="00DE6A3C" w:rsidRPr="00EA6C30" w:rsidRDefault="00DE6A3C" w:rsidP="00DE6A3C">
      <w:pPr>
        <w:rPr>
          <w:rFonts w:ascii="Times New Roman" w:hAnsi="Times New Roman"/>
          <w:b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 xml:space="preserve">Отчет о результатах </w:t>
      </w:r>
      <w:proofErr w:type="spellStart"/>
      <w:r w:rsidRPr="00EA6C30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9D5983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="009D5983">
        <w:rPr>
          <w:rFonts w:ascii="Times New Roman" w:hAnsi="Times New Roman"/>
          <w:b/>
          <w:sz w:val="24"/>
          <w:szCs w:val="24"/>
        </w:rPr>
        <w:t>Степановская</w:t>
      </w:r>
      <w:proofErr w:type="spellEnd"/>
      <w:r w:rsidR="009D5983">
        <w:rPr>
          <w:rFonts w:ascii="Times New Roman" w:hAnsi="Times New Roman"/>
          <w:b/>
          <w:sz w:val="24"/>
          <w:szCs w:val="24"/>
        </w:rPr>
        <w:t xml:space="preserve"> СОШ за 202</w:t>
      </w:r>
      <w:r w:rsidR="009734C2">
        <w:rPr>
          <w:rFonts w:ascii="Times New Roman" w:hAnsi="Times New Roman"/>
          <w:b/>
          <w:sz w:val="24"/>
          <w:szCs w:val="24"/>
        </w:rPr>
        <w:t>2</w:t>
      </w:r>
      <w:r w:rsidRPr="00EA6C30">
        <w:rPr>
          <w:rFonts w:ascii="Times New Roman" w:hAnsi="Times New Roman"/>
          <w:b/>
          <w:sz w:val="24"/>
          <w:szCs w:val="24"/>
        </w:rPr>
        <w:t xml:space="preserve"> год включает в себя следующие разделы: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Система управления образовательной организацией.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Качество образовательного процесса.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Востребованность выпускников.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функционирования внутренней системы оценки качества образования.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кадрового обеспечения.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учебно-методического и библиотечно-информационного обеспечения.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материально-технической базы.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Результаты анализа показателей деят</w:t>
      </w:r>
      <w:r w:rsidR="00ED594E">
        <w:rPr>
          <w:rFonts w:ascii="Times New Roman" w:hAnsi="Times New Roman" w:cs="Times New Roman"/>
          <w:sz w:val="24"/>
          <w:szCs w:val="24"/>
        </w:rPr>
        <w:t xml:space="preserve">ельности МБОУ </w:t>
      </w:r>
      <w:proofErr w:type="spellStart"/>
      <w:r w:rsidR="00ED594E">
        <w:rPr>
          <w:rFonts w:ascii="Times New Roman" w:hAnsi="Times New Roman" w:cs="Times New Roman"/>
          <w:sz w:val="24"/>
          <w:szCs w:val="24"/>
        </w:rPr>
        <w:t>Степановск</w:t>
      </w:r>
      <w:r w:rsidR="009734C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D594E">
        <w:rPr>
          <w:rFonts w:ascii="Times New Roman" w:hAnsi="Times New Roman" w:cs="Times New Roman"/>
          <w:sz w:val="24"/>
          <w:szCs w:val="24"/>
        </w:rPr>
        <w:t xml:space="preserve"> СОШ</w:t>
      </w:r>
      <w:r w:rsidRPr="00EA6C30">
        <w:rPr>
          <w:rFonts w:ascii="Times New Roman" w:hAnsi="Times New Roman" w:cs="Times New Roman"/>
          <w:sz w:val="24"/>
          <w:szCs w:val="24"/>
        </w:rPr>
        <w:t xml:space="preserve"> за</w:t>
      </w:r>
      <w:r w:rsidR="009D5983">
        <w:rPr>
          <w:rFonts w:ascii="Times New Roman" w:hAnsi="Times New Roman" w:cs="Times New Roman"/>
          <w:sz w:val="24"/>
          <w:szCs w:val="24"/>
        </w:rPr>
        <w:t xml:space="preserve"> 202</w:t>
      </w:r>
      <w:r w:rsidR="009734C2">
        <w:rPr>
          <w:rFonts w:ascii="Times New Roman" w:hAnsi="Times New Roman" w:cs="Times New Roman"/>
          <w:sz w:val="24"/>
          <w:szCs w:val="24"/>
        </w:rPr>
        <w:t>2</w:t>
      </w:r>
      <w:r w:rsidRPr="00EA6C3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E6A3C" w:rsidRDefault="00DE6A3C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P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2EF0" w:rsidRDefault="00122EF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2EF0" w:rsidRDefault="00122EF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4B90" w:rsidRPr="00EA6C30" w:rsidRDefault="00BF02F5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DE6A3C" w:rsidRPr="00EA6C30">
        <w:rPr>
          <w:rFonts w:ascii="Times New Roman" w:hAnsi="Times New Roman"/>
          <w:b/>
          <w:sz w:val="24"/>
          <w:szCs w:val="24"/>
        </w:rPr>
        <w:t>Общие сведения об общеобразовательной организации.</w:t>
      </w:r>
    </w:p>
    <w:p w:rsidR="00C54B90" w:rsidRPr="00EA6C30" w:rsidRDefault="00C54B9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4B90" w:rsidRPr="00EA6C30" w:rsidRDefault="00C54B90" w:rsidP="00777E4A">
      <w:pPr>
        <w:spacing w:after="0" w:line="20" w:lineRule="atLeast"/>
        <w:ind w:hanging="426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>Полное наименование</w:t>
      </w:r>
      <w:r w:rsidRPr="00EA6C30">
        <w:rPr>
          <w:rFonts w:ascii="Times New Roman" w:hAnsi="Times New Roman"/>
          <w:sz w:val="24"/>
          <w:szCs w:val="24"/>
        </w:rPr>
        <w:t xml:space="preserve">: Муниципальное </w:t>
      </w:r>
      <w:r w:rsidR="00ED594E" w:rsidRPr="00EA6C30">
        <w:rPr>
          <w:rFonts w:ascii="Times New Roman" w:hAnsi="Times New Roman"/>
          <w:sz w:val="24"/>
          <w:szCs w:val="24"/>
        </w:rPr>
        <w:t xml:space="preserve">бюджетное </w:t>
      </w:r>
      <w:r w:rsidRPr="00EA6C30">
        <w:rPr>
          <w:rFonts w:ascii="Times New Roman" w:hAnsi="Times New Roman"/>
          <w:sz w:val="24"/>
          <w:szCs w:val="24"/>
        </w:rPr>
        <w:t>общеобразовательное</w:t>
      </w:r>
      <w:r w:rsidR="00ED594E">
        <w:rPr>
          <w:rFonts w:ascii="Times New Roman" w:hAnsi="Times New Roman"/>
          <w:sz w:val="24"/>
          <w:szCs w:val="24"/>
        </w:rPr>
        <w:t xml:space="preserve"> учреждение «</w:t>
      </w:r>
      <w:proofErr w:type="spellStart"/>
      <w:r w:rsidR="00ED594E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C54B9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 xml:space="preserve">Сокращенное </w:t>
      </w:r>
      <w:proofErr w:type="spellStart"/>
      <w:proofErr w:type="gramStart"/>
      <w:r w:rsidRPr="00EA6C30">
        <w:rPr>
          <w:rFonts w:ascii="Times New Roman" w:hAnsi="Times New Roman"/>
          <w:b/>
          <w:sz w:val="24"/>
          <w:szCs w:val="24"/>
        </w:rPr>
        <w:t>наименование:</w:t>
      </w:r>
      <w:r w:rsidR="00ED594E">
        <w:rPr>
          <w:rFonts w:ascii="Times New Roman" w:hAnsi="Times New Roman"/>
          <w:sz w:val="24"/>
          <w:szCs w:val="24"/>
        </w:rPr>
        <w:t>МБОУ</w:t>
      </w:r>
      <w:proofErr w:type="spellEnd"/>
      <w:proofErr w:type="gramEnd"/>
      <w:r w:rsidR="00ED5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594E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="00ED594E">
        <w:rPr>
          <w:rFonts w:ascii="Times New Roman" w:hAnsi="Times New Roman"/>
          <w:sz w:val="24"/>
          <w:szCs w:val="24"/>
        </w:rPr>
        <w:t xml:space="preserve"> СОШ</w:t>
      </w:r>
    </w:p>
    <w:p w:rsidR="008D1DF8" w:rsidRPr="008D1DF8" w:rsidRDefault="008D1DF8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1DF8">
        <w:rPr>
          <w:rFonts w:ascii="Times New Roman" w:hAnsi="Times New Roman"/>
          <w:b/>
          <w:sz w:val="24"/>
          <w:szCs w:val="24"/>
        </w:rPr>
        <w:t>Руководитель:</w:t>
      </w:r>
      <w:r w:rsidR="009D5983">
        <w:rPr>
          <w:rFonts w:ascii="Times New Roman" w:hAnsi="Times New Roman"/>
          <w:sz w:val="24"/>
          <w:szCs w:val="24"/>
        </w:rPr>
        <w:t>Мирзоев</w:t>
      </w:r>
      <w:proofErr w:type="spellEnd"/>
      <w:proofErr w:type="gramEnd"/>
      <w:r w:rsidR="009D5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983">
        <w:rPr>
          <w:rFonts w:ascii="Times New Roman" w:hAnsi="Times New Roman"/>
          <w:sz w:val="24"/>
          <w:szCs w:val="24"/>
        </w:rPr>
        <w:t>Саамир</w:t>
      </w:r>
      <w:proofErr w:type="spellEnd"/>
      <w:r w:rsidR="009D5983">
        <w:rPr>
          <w:rFonts w:ascii="Times New Roman" w:hAnsi="Times New Roman"/>
          <w:sz w:val="24"/>
          <w:szCs w:val="24"/>
        </w:rPr>
        <w:t xml:space="preserve"> Керим </w:t>
      </w:r>
      <w:proofErr w:type="spellStart"/>
      <w:r w:rsidR="009D5983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D1DF8">
        <w:rPr>
          <w:rFonts w:ascii="Times New Roman" w:hAnsi="Times New Roman"/>
          <w:b/>
          <w:sz w:val="24"/>
          <w:szCs w:val="24"/>
        </w:rPr>
        <w:t>Адрес:</w:t>
      </w:r>
      <w:r w:rsidRPr="00EA6C30">
        <w:rPr>
          <w:rFonts w:ascii="Times New Roman" w:hAnsi="Times New Roman"/>
          <w:sz w:val="24"/>
          <w:szCs w:val="24"/>
        </w:rPr>
        <w:t xml:space="preserve"> 663663 Россия, Кр</w:t>
      </w:r>
      <w:r w:rsidR="00ED594E">
        <w:rPr>
          <w:rFonts w:ascii="Times New Roman" w:hAnsi="Times New Roman"/>
          <w:sz w:val="24"/>
          <w:szCs w:val="24"/>
        </w:rPr>
        <w:t xml:space="preserve">асноярский край, </w:t>
      </w:r>
      <w:proofErr w:type="spellStart"/>
      <w:r w:rsidR="00ED594E">
        <w:rPr>
          <w:rFonts w:ascii="Times New Roman" w:hAnsi="Times New Roman"/>
          <w:sz w:val="24"/>
          <w:szCs w:val="24"/>
        </w:rPr>
        <w:t>Ирбейский</w:t>
      </w:r>
      <w:proofErr w:type="spellEnd"/>
      <w:r w:rsidR="00ED594E">
        <w:rPr>
          <w:rFonts w:ascii="Times New Roman" w:hAnsi="Times New Roman"/>
          <w:sz w:val="24"/>
          <w:szCs w:val="24"/>
        </w:rPr>
        <w:t xml:space="preserve"> район, посё</w:t>
      </w:r>
      <w:r w:rsidR="009D5983">
        <w:rPr>
          <w:rFonts w:ascii="Times New Roman" w:hAnsi="Times New Roman"/>
          <w:sz w:val="24"/>
          <w:szCs w:val="24"/>
        </w:rPr>
        <w:t>лок Степановка, ул. Школьная 16 б</w:t>
      </w:r>
      <w:r w:rsidRPr="00EA6C30">
        <w:rPr>
          <w:rFonts w:ascii="Times New Roman" w:hAnsi="Times New Roman"/>
          <w:sz w:val="24"/>
          <w:szCs w:val="24"/>
        </w:rPr>
        <w:t>.</w:t>
      </w:r>
    </w:p>
    <w:p w:rsidR="00C54B90" w:rsidRPr="00EA6C30" w:rsidRDefault="00777E4A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D1DF8">
        <w:rPr>
          <w:rFonts w:ascii="Times New Roman" w:hAnsi="Times New Roman"/>
          <w:b/>
          <w:sz w:val="24"/>
          <w:szCs w:val="24"/>
        </w:rPr>
        <w:t>Телефон/факс:</w:t>
      </w:r>
      <w:r>
        <w:rPr>
          <w:rFonts w:ascii="Times New Roman" w:hAnsi="Times New Roman"/>
          <w:sz w:val="24"/>
          <w:szCs w:val="24"/>
        </w:rPr>
        <w:t xml:space="preserve"> 8 (39174)</w:t>
      </w:r>
      <w:r w:rsidR="00ED594E">
        <w:rPr>
          <w:rFonts w:ascii="Times New Roman" w:hAnsi="Times New Roman"/>
          <w:sz w:val="24"/>
          <w:szCs w:val="24"/>
        </w:rPr>
        <w:t xml:space="preserve"> 38-1-18</w:t>
      </w:r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A6C30">
        <w:rPr>
          <w:rFonts w:ascii="Times New Roman" w:hAnsi="Times New Roman"/>
          <w:b/>
          <w:sz w:val="24"/>
          <w:szCs w:val="24"/>
        </w:rPr>
        <w:t>-</w:t>
      </w:r>
      <w:r w:rsidRPr="00EA6C3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A6C30">
        <w:rPr>
          <w:rFonts w:ascii="Times New Roman" w:hAnsi="Times New Roman"/>
          <w:b/>
          <w:sz w:val="24"/>
          <w:szCs w:val="24"/>
        </w:rPr>
        <w:t xml:space="preserve">:  </w:t>
      </w:r>
      <w:hyperlink r:id="rId9" w:history="1">
        <w:r w:rsidR="00ED594E" w:rsidRPr="0054129D">
          <w:rPr>
            <w:rStyle w:val="a3"/>
            <w:b/>
            <w:sz w:val="24"/>
            <w:szCs w:val="24"/>
            <w:lang w:val="en-US"/>
          </w:rPr>
          <w:t>stepanovka</w:t>
        </w:r>
        <w:r w:rsidR="00ED594E" w:rsidRPr="0054129D">
          <w:rPr>
            <w:rStyle w:val="a3"/>
            <w:b/>
            <w:sz w:val="24"/>
            <w:szCs w:val="24"/>
          </w:rPr>
          <w:t>@</w:t>
        </w:r>
        <w:r w:rsidR="00ED594E" w:rsidRPr="0054129D">
          <w:rPr>
            <w:rStyle w:val="a3"/>
            <w:b/>
            <w:sz w:val="24"/>
            <w:szCs w:val="24"/>
            <w:lang w:val="en-US"/>
          </w:rPr>
          <w:t>irbruo</w:t>
        </w:r>
        <w:r w:rsidR="00ED594E" w:rsidRPr="0054129D">
          <w:rPr>
            <w:rStyle w:val="a3"/>
            <w:b/>
            <w:sz w:val="24"/>
            <w:szCs w:val="24"/>
          </w:rPr>
          <w:t>.</w:t>
        </w:r>
        <w:proofErr w:type="spellStart"/>
        <w:r w:rsidR="00ED594E" w:rsidRPr="0054129D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DF8">
        <w:rPr>
          <w:rFonts w:ascii="Times New Roman" w:hAnsi="Times New Roman"/>
          <w:b/>
          <w:sz w:val="24"/>
          <w:szCs w:val="24"/>
        </w:rPr>
        <w:t>Школа  имеет</w:t>
      </w:r>
      <w:proofErr w:type="gramEnd"/>
      <w:r w:rsidR="006B2166" w:rsidRPr="006B2166">
        <w:rPr>
          <w:rFonts w:ascii="Times New Roman" w:hAnsi="Times New Roman"/>
          <w:b/>
          <w:sz w:val="24"/>
          <w:szCs w:val="24"/>
        </w:rPr>
        <w:t xml:space="preserve"> </w:t>
      </w:r>
      <w:r w:rsidRPr="00EA6C30">
        <w:rPr>
          <w:rFonts w:ascii="Times New Roman" w:hAnsi="Times New Roman"/>
          <w:b/>
          <w:sz w:val="24"/>
          <w:szCs w:val="24"/>
        </w:rPr>
        <w:t xml:space="preserve">официальный </w:t>
      </w:r>
      <w:proofErr w:type="spellStart"/>
      <w:r w:rsidRPr="00EA6C30">
        <w:rPr>
          <w:rFonts w:ascii="Times New Roman" w:hAnsi="Times New Roman"/>
          <w:b/>
          <w:sz w:val="24"/>
          <w:szCs w:val="24"/>
        </w:rPr>
        <w:t>сайт:</w:t>
      </w:r>
      <w:r w:rsidR="00ED594E" w:rsidRPr="00C75796">
        <w:rPr>
          <w:rFonts w:ascii="Times New Roman" w:hAnsi="Times New Roman"/>
          <w:sz w:val="24"/>
          <w:szCs w:val="24"/>
          <w:u w:val="single"/>
        </w:rPr>
        <w:t>http</w:t>
      </w:r>
      <w:proofErr w:type="spellEnd"/>
      <w:r w:rsidR="00ED594E" w:rsidRPr="00C75796">
        <w:rPr>
          <w:rFonts w:ascii="Times New Roman" w:hAnsi="Times New Roman"/>
          <w:sz w:val="24"/>
          <w:szCs w:val="24"/>
          <w:u w:val="single"/>
        </w:rPr>
        <w:t>://stepanovka.ucoz.ru</w:t>
      </w:r>
    </w:p>
    <w:p w:rsidR="00C54B90" w:rsidRPr="00EA6C30" w:rsidRDefault="00C54B90" w:rsidP="00C54B90">
      <w:pPr>
        <w:pStyle w:val="ConsPlusNonformat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EA6C3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A6C30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района. Функции и полномочия Учредителя осуществляет Управление образованием </w:t>
      </w:r>
      <w:proofErr w:type="spellStart"/>
      <w:r w:rsidRPr="00EA6C30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района Красноярского края.  Муниципальное </w:t>
      </w:r>
      <w:r w:rsidR="00C75796" w:rsidRPr="00EA6C30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A6C30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="00C75796"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 w:rsidR="00C75796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C75796">
        <w:rPr>
          <w:rFonts w:ascii="Times New Roman" w:hAnsi="Times New Roman" w:cs="Times New Roman"/>
          <w:sz w:val="24"/>
          <w:szCs w:val="24"/>
        </w:rPr>
        <w:t xml:space="preserve"> имеет статус юридического лица (ИНН 2416004739)</w:t>
      </w:r>
      <w:r w:rsidR="00496B60" w:rsidRPr="00EA6C30">
        <w:rPr>
          <w:rFonts w:ascii="Times New Roman" w:hAnsi="Times New Roman" w:cs="Times New Roman"/>
          <w:sz w:val="24"/>
          <w:szCs w:val="24"/>
        </w:rPr>
        <w:t>.</w:t>
      </w:r>
      <w:r w:rsidRPr="00EA6C30">
        <w:rPr>
          <w:rFonts w:ascii="Times New Roman" w:hAnsi="Times New Roman" w:cs="Times New Roman"/>
          <w:sz w:val="24"/>
          <w:szCs w:val="24"/>
        </w:rPr>
        <w:t xml:space="preserve"> Школа осуществляет образовате</w:t>
      </w:r>
      <w:r w:rsidR="00777E4A">
        <w:rPr>
          <w:rFonts w:ascii="Times New Roman" w:hAnsi="Times New Roman" w:cs="Times New Roman"/>
          <w:sz w:val="24"/>
          <w:szCs w:val="24"/>
        </w:rPr>
        <w:t xml:space="preserve">льную деятельность на основании </w:t>
      </w:r>
      <w:r w:rsidR="00777E4A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Лицензии </w:t>
      </w:r>
      <w:r w:rsidRPr="00EA6C30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№ </w:t>
      </w:r>
      <w:r w:rsidR="00C75796">
        <w:rPr>
          <w:rFonts w:ascii="Times New Roman" w:hAnsi="Times New Roman" w:cs="Times New Roman"/>
          <w:spacing w:val="4"/>
          <w:sz w:val="24"/>
          <w:szCs w:val="24"/>
          <w:lang w:eastAsia="ar-SA"/>
        </w:rPr>
        <w:t>9636-л от 27 августа 2018</w:t>
      </w:r>
      <w:r w:rsidRPr="00EA6C30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 года</w:t>
      </w:r>
      <w:r w:rsidRPr="00EA6C30">
        <w:rPr>
          <w:rFonts w:ascii="Times New Roman" w:hAnsi="Times New Roman" w:cs="Times New Roman"/>
          <w:sz w:val="24"/>
          <w:szCs w:val="24"/>
          <w:lang w:eastAsia="ar-SA"/>
        </w:rPr>
        <w:t xml:space="preserve">, срок действия  «бессрочно»,  </w:t>
      </w:r>
      <w:r w:rsidRPr="00EA6C30">
        <w:rPr>
          <w:rFonts w:ascii="Times New Roman" w:hAnsi="Times New Roman" w:cs="Times New Roman"/>
          <w:sz w:val="24"/>
          <w:szCs w:val="24"/>
        </w:rPr>
        <w:t>Свидетельства о гос</w:t>
      </w:r>
      <w:r w:rsidR="00C75796">
        <w:rPr>
          <w:rFonts w:ascii="Times New Roman" w:hAnsi="Times New Roman" w:cs="Times New Roman"/>
          <w:sz w:val="24"/>
          <w:szCs w:val="24"/>
        </w:rPr>
        <w:t xml:space="preserve">ударственной аккредитации № 4912 от 18 марта 2019 года, </w:t>
      </w:r>
      <w:r w:rsidR="00777E4A">
        <w:rPr>
          <w:rFonts w:ascii="Times New Roman" w:hAnsi="Times New Roman" w:cs="Times New Roman"/>
          <w:sz w:val="24"/>
          <w:szCs w:val="24"/>
        </w:rPr>
        <w:t xml:space="preserve">Устава школы, </w:t>
      </w:r>
      <w:r w:rsidR="006E4293" w:rsidRPr="00EA6C30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</w:t>
      </w:r>
      <w:r w:rsidR="006E4293">
        <w:rPr>
          <w:rFonts w:ascii="Times New Roman" w:hAnsi="Times New Roman"/>
          <w:sz w:val="24"/>
          <w:szCs w:val="24"/>
        </w:rPr>
        <w:t xml:space="preserve">бщеобразовательных учреждениях», </w:t>
      </w:r>
      <w:r w:rsidRPr="00EA6C30">
        <w:rPr>
          <w:rFonts w:ascii="Times New Roman" w:hAnsi="Times New Roman" w:cs="Times New Roman"/>
          <w:sz w:val="24"/>
          <w:szCs w:val="24"/>
        </w:rPr>
        <w:t>а также на основании федеральных, региональных, муниципальных, локальных нормативно-правовых документов, осуществляет образовательную деятельность по общеобразовательным программам начального общего, основного общего, среднего (полного) обще</w:t>
      </w:r>
      <w:r w:rsidR="00F25B28">
        <w:rPr>
          <w:rFonts w:ascii="Times New Roman" w:hAnsi="Times New Roman" w:cs="Times New Roman"/>
          <w:sz w:val="24"/>
          <w:szCs w:val="24"/>
        </w:rPr>
        <w:t>го  образования,  по адаптивной</w:t>
      </w:r>
      <w:r w:rsidRPr="00EA6C30">
        <w:rPr>
          <w:rFonts w:ascii="Times New Roman" w:hAnsi="Times New Roman" w:cs="Times New Roman"/>
          <w:sz w:val="24"/>
          <w:szCs w:val="24"/>
        </w:rPr>
        <w:t xml:space="preserve"> (коррекционной) программе </w:t>
      </w:r>
      <w:r w:rsidRPr="00EA6C3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A6C30">
        <w:rPr>
          <w:rFonts w:ascii="Times New Roman" w:hAnsi="Times New Roman" w:cs="Times New Roman"/>
          <w:sz w:val="24"/>
          <w:szCs w:val="24"/>
        </w:rPr>
        <w:t xml:space="preserve"> вида, программам дополнительного образования.</w:t>
      </w: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087F5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22EF0" w:rsidRPr="00087F52" w:rsidRDefault="00122EF0" w:rsidP="00087F5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E6A3C" w:rsidRPr="008D1DF8" w:rsidRDefault="008D1DF8" w:rsidP="008D1DF8">
      <w:pPr>
        <w:spacing w:after="16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BF02F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E6A3C" w:rsidRPr="008D1DF8">
        <w:rPr>
          <w:rFonts w:ascii="Times New Roman" w:hAnsi="Times New Roman"/>
          <w:b/>
          <w:sz w:val="24"/>
          <w:szCs w:val="24"/>
        </w:rPr>
        <w:t>Система управления образовательной организацией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74"/>
      </w:tblGrid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BF02EE" w:rsidRDefault="00DE6A3C" w:rsidP="00F25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2EE">
              <w:rPr>
                <w:rFonts w:ascii="Times New Roman" w:hAnsi="Times New Roman"/>
                <w:b/>
                <w:sz w:val="24"/>
                <w:szCs w:val="24"/>
              </w:rPr>
              <w:t>Название органа управления</w:t>
            </w:r>
          </w:p>
        </w:tc>
        <w:tc>
          <w:tcPr>
            <w:tcW w:w="12474" w:type="dxa"/>
            <w:shd w:val="clear" w:color="auto" w:fill="auto"/>
          </w:tcPr>
          <w:p w:rsidR="00DE6A3C" w:rsidRPr="00BF02EE" w:rsidRDefault="00DE6A3C" w:rsidP="00F25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2EE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8D1DF8" w:rsidRPr="00EA6C30" w:rsidTr="00BF02EE">
        <w:tc>
          <w:tcPr>
            <w:tcW w:w="2268" w:type="dxa"/>
            <w:shd w:val="clear" w:color="auto" w:fill="auto"/>
          </w:tcPr>
          <w:p w:rsidR="008D1DF8" w:rsidRPr="008D1DF8" w:rsidRDefault="008D1DF8" w:rsidP="008D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F8"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</w:tc>
        <w:tc>
          <w:tcPr>
            <w:tcW w:w="12474" w:type="dxa"/>
            <w:shd w:val="clear" w:color="auto" w:fill="auto"/>
          </w:tcPr>
          <w:p w:rsidR="008D1DF8" w:rsidRPr="008D1DF8" w:rsidRDefault="008D1DF8" w:rsidP="008D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F8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</w:t>
            </w:r>
            <w:r>
              <w:rPr>
                <w:rFonts w:ascii="Times New Roman" w:hAnsi="Times New Roman"/>
                <w:sz w:val="24"/>
                <w:szCs w:val="24"/>
              </w:rPr>
              <w:t>ствляет общее руководство ОО.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BF02EE" w:rsidP="00F25B28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</w:pPr>
            <w:r>
              <w:t>Общее собрание работников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EA6C30">
              <w:t>К компетенции Общег</w:t>
            </w:r>
            <w:r w:rsidR="00BF02EE">
              <w:t>о собрания работников ОО</w:t>
            </w:r>
            <w:r w:rsidRPr="00EA6C30">
              <w:t xml:space="preserve"> относится: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 принятие решений о необходимости заключения коллективного договора, принятии коллективного договора, правил внутреннего</w:t>
            </w:r>
            <w:r w:rsidR="00BF02EE">
              <w:t xml:space="preserve"> трудового распорядка ОО</w:t>
            </w:r>
            <w:r w:rsidRPr="00EA6C30">
              <w:t xml:space="preserve">;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</w:t>
            </w:r>
            <w:r w:rsidR="00F25B28">
              <w:t>внесение предложений</w:t>
            </w:r>
            <w:r w:rsidR="00F25B28" w:rsidRPr="00F25B28">
              <w:t xml:space="preserve"> по корректировке плана мероприятий организации, совершенствованию ее работы и развитию материальной базы</w:t>
            </w:r>
            <w:r w:rsidR="00F25B28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определение критериев и показателей эффективности деятельности работников;</w:t>
            </w:r>
          </w:p>
          <w:p w:rsidR="00DE6A3C" w:rsidRPr="00EA6C30" w:rsidRDefault="00DE6A3C" w:rsidP="00F25B28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заслушивание ежегодных </w:t>
            </w:r>
            <w:r w:rsidR="00BF02EE">
              <w:t>отчетов администрации ОО</w:t>
            </w:r>
            <w:r w:rsidRPr="00EA6C30">
              <w:t xml:space="preserve"> о выполнении коллективного тру</w:t>
            </w:r>
            <w:r w:rsidR="00F25B28">
              <w:t xml:space="preserve">дового договора; </w:t>
            </w:r>
          </w:p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выдвижение коллективных </w:t>
            </w:r>
            <w:r w:rsidR="00BF02EE">
              <w:t>требований работников ОО</w:t>
            </w:r>
            <w:r w:rsidRPr="00EA6C30">
              <w:t xml:space="preserve"> и выборы полномочных представителей для участия в разрешении коллективного трудового </w:t>
            </w:r>
            <w:r w:rsidR="00BF02EE">
              <w:t xml:space="preserve">спора. 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BF02EE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>
              <w:t>Педагогический совет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EA6C30">
              <w:t xml:space="preserve">К компетенции Педагогического совета относится: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совершенствование организации обр</w:t>
            </w:r>
            <w:r w:rsidR="00BF02EE">
              <w:t>азовательных процесса ОО</w:t>
            </w:r>
            <w:r w:rsidRPr="00EA6C30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разработка и утверждение обр</w:t>
            </w:r>
            <w:r w:rsidR="00BF02EE">
              <w:t>азовательных программ ОО</w:t>
            </w:r>
            <w:r w:rsidRPr="00EA6C30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определение основных</w:t>
            </w:r>
            <w:r w:rsidR="00BF02EE">
              <w:t xml:space="preserve"> направлений развития ОО</w:t>
            </w:r>
            <w:r w:rsidRPr="00EA6C30">
              <w:t>, повышения качества и эффективности образовательного процесса;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принятие решений о создании спецкурсов, факультативов, кружков и пр.;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принятие решений об отчислении учащихся, о допуске к государственной итоговой аттестации учащихся, о награждении учащихся;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принятие решений о повышении квалификации и переподготовки кадров;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обсуждение и 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rPr>
                <w:b/>
              </w:rPr>
              <w:t xml:space="preserve">- </w:t>
            </w:r>
            <w:r w:rsidR="00BF02EE">
              <w:t>выдвижение ОО</w:t>
            </w:r>
            <w:r w:rsidRPr="00EA6C30">
              <w:t xml:space="preserve">, педагогических работников, учащихся на награждение и поощрение; </w:t>
            </w:r>
          </w:p>
          <w:p w:rsidR="00DE6A3C" w:rsidRPr="00EA6C30" w:rsidRDefault="00DE6A3C" w:rsidP="00777E4A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осуществление иной деятельности, предусмотренной Положением о педагогическом совете.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</w:pPr>
            <w:r w:rsidRPr="00EA6C30">
              <w:t>Совет родителей (зако</w:t>
            </w:r>
            <w:r w:rsidR="00BF02EE">
              <w:t>нных представителей) 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EA6C30">
              <w:t xml:space="preserve">К компетенции Совета родителей (законных представителей) относится: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содействие в обеспечении оптимальных условий для организации образовательного процесса;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оказание содействия в п</w:t>
            </w:r>
            <w:r w:rsidR="00BF02EE">
              <w:t>роведении мероприятий ОО</w:t>
            </w:r>
            <w:r w:rsidRPr="00EA6C30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обсуждение образовательной п</w:t>
            </w:r>
            <w:r w:rsidR="00BF02EE">
              <w:t>рограммы ОО</w:t>
            </w:r>
            <w:r w:rsidRPr="00EA6C30">
              <w:t>, локаль</w:t>
            </w:r>
            <w:r w:rsidR="00BF02EE">
              <w:t>ных нормативных актов ОО</w:t>
            </w:r>
            <w:r w:rsidRPr="00EA6C30">
              <w:t xml:space="preserve">, регулирующих организацию образовательного процесса, затрагивающих права и законные интересы учащихся, их родителей (законных представителей); </w:t>
            </w:r>
          </w:p>
          <w:p w:rsidR="00DE6A3C" w:rsidRPr="00EA6C30" w:rsidRDefault="00DE6A3C" w:rsidP="00F25B28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осуществление, сов</w:t>
            </w:r>
            <w:r w:rsidR="00BF02EE">
              <w:t>местно с руководством ОО</w:t>
            </w:r>
            <w:r w:rsidRPr="00EA6C30">
              <w:t>, контроля за организацией питания и медиц</w:t>
            </w:r>
            <w:r w:rsidR="00F25B28">
              <w:t xml:space="preserve">инским обслуживанием учащихся; </w:t>
            </w:r>
          </w:p>
          <w:p w:rsidR="00DE6A3C" w:rsidRPr="00EA6C30" w:rsidRDefault="00DE6A3C" w:rsidP="006C47EC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осуществление иной деятельности, предусмотренной Положением о Совете родит</w:t>
            </w:r>
            <w:r w:rsidR="006C47EC">
              <w:t xml:space="preserve">елей (законные </w:t>
            </w:r>
            <w:r w:rsidR="006C47EC">
              <w:lastRenderedPageBreak/>
              <w:t>представителей).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BF02EE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</w:pPr>
            <w:r>
              <w:lastRenderedPageBreak/>
              <w:t>Совет обучающихся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Компетенция:</w:t>
            </w:r>
          </w:p>
          <w:p w:rsidR="00DE6A3C" w:rsidRPr="00EA6C30" w:rsidRDefault="00DE6A3C" w:rsidP="00B15C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разработке и обсуждении проектов локальных нормативных актов, затрагивающих права и закон</w:t>
            </w:r>
            <w:r w:rsidR="00BF02EE">
              <w:rPr>
                <w:rFonts w:ascii="Times New Roman" w:hAnsi="Times New Roman"/>
                <w:sz w:val="24"/>
                <w:szCs w:val="24"/>
                <w:lang w:eastAsia="ru-RU"/>
              </w:rPr>
              <w:t>ные интересы учащихся ОО</w:t>
            </w: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6A3C" w:rsidRPr="00EA6C30" w:rsidRDefault="00DE6A3C" w:rsidP="00B15C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внесе</w:t>
            </w:r>
            <w:r w:rsidR="00BF02EE">
              <w:rPr>
                <w:rFonts w:ascii="Times New Roman" w:hAnsi="Times New Roman"/>
                <w:sz w:val="24"/>
                <w:szCs w:val="24"/>
                <w:lang w:eastAsia="ru-RU"/>
              </w:rPr>
              <w:t>нии предложений руководству ОО</w:t>
            </w: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оптимизации образовательной деятельности, организации быта и отдыха учащихся;</w:t>
            </w:r>
          </w:p>
          <w:p w:rsidR="00DE6A3C" w:rsidRPr="00EA6C30" w:rsidRDefault="00DE6A3C" w:rsidP="00B15C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участие, организация и проведение общественно-полезных дел, коллективно-творческих дел, спортивных мероприятий</w:t>
            </w:r>
          </w:p>
        </w:tc>
      </w:tr>
    </w:tbl>
    <w:p w:rsidR="00777E4A" w:rsidRPr="00EA6C30" w:rsidRDefault="00FA79D7" w:rsidP="00FA79D7">
      <w:pPr>
        <w:tabs>
          <w:tab w:val="left" w:pos="13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E09EF" w:rsidRPr="006C47EC" w:rsidRDefault="00BF02F5" w:rsidP="006C47EC">
      <w:pPr>
        <w:spacing w:after="16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DE6A3C" w:rsidRPr="00BF02F5">
        <w:rPr>
          <w:rFonts w:ascii="Times New Roman" w:hAnsi="Times New Roman"/>
          <w:b/>
          <w:sz w:val="24"/>
          <w:szCs w:val="24"/>
        </w:rPr>
        <w:t>Организация образовательной деятельности</w:t>
      </w:r>
    </w:p>
    <w:p w:rsidR="00DE6A3C" w:rsidRPr="00EA6C30" w:rsidRDefault="00DE6A3C" w:rsidP="006D7318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Образов</w:t>
      </w:r>
      <w:r w:rsidR="009E09EF">
        <w:rPr>
          <w:rFonts w:ascii="Times New Roman" w:hAnsi="Times New Roman" w:cs="Times New Roman"/>
          <w:sz w:val="24"/>
          <w:szCs w:val="24"/>
        </w:rPr>
        <w:t xml:space="preserve">ательная </w:t>
      </w:r>
      <w:r w:rsidR="007A5AB6">
        <w:rPr>
          <w:rFonts w:ascii="Times New Roman" w:hAnsi="Times New Roman" w:cs="Times New Roman"/>
          <w:sz w:val="24"/>
          <w:szCs w:val="24"/>
        </w:rPr>
        <w:t xml:space="preserve">деятельность в МБОУ </w:t>
      </w:r>
      <w:proofErr w:type="spellStart"/>
      <w:r w:rsidR="007A5AB6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="009E09EF">
        <w:rPr>
          <w:rFonts w:ascii="Times New Roman" w:hAnsi="Times New Roman" w:cs="Times New Roman"/>
          <w:sz w:val="24"/>
          <w:szCs w:val="24"/>
        </w:rPr>
        <w:t xml:space="preserve"> СОШ</w:t>
      </w:r>
      <w:r w:rsidRPr="00EA6C30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Федеральным законом от 29.12.2012. № 273-ФЗ «Об образовании в Российской Фед</w:t>
      </w:r>
      <w:r w:rsidR="00E75CC5" w:rsidRPr="00EA6C30">
        <w:rPr>
          <w:rFonts w:ascii="Times New Roman" w:hAnsi="Times New Roman" w:cs="Times New Roman"/>
          <w:sz w:val="24"/>
          <w:szCs w:val="24"/>
        </w:rPr>
        <w:t xml:space="preserve">ерации», ФГОС начального общего и </w:t>
      </w:r>
      <w:r w:rsidRPr="00EA6C30">
        <w:rPr>
          <w:rFonts w:ascii="Times New Roman" w:hAnsi="Times New Roman" w:cs="Times New Roman"/>
          <w:sz w:val="24"/>
          <w:szCs w:val="24"/>
        </w:rPr>
        <w:t>основного общего</w:t>
      </w:r>
      <w:r w:rsidR="00E75CC5" w:rsidRPr="00EA6C30">
        <w:rPr>
          <w:rFonts w:ascii="Times New Roman" w:hAnsi="Times New Roman" w:cs="Times New Roman"/>
          <w:sz w:val="24"/>
          <w:szCs w:val="24"/>
        </w:rPr>
        <w:t>,</w:t>
      </w:r>
      <w:r w:rsidRPr="00EA6C30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образования, основными образовательными программами по уровням, включая учебные планы, годовые календарные графики, расписание занятий. </w:t>
      </w:r>
    </w:p>
    <w:p w:rsidR="006D7318" w:rsidRDefault="00DE6A3C" w:rsidP="006D731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1-4 классов</w:t>
      </w:r>
      <w:r w:rsidRPr="00EA6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 на 4-летний нормативный срок освоения основной образовательной программы начального общего образования (реализация ФГОС НОО). </w:t>
      </w:r>
      <w:r w:rsidRPr="00EA6C30">
        <w:rPr>
          <w:rFonts w:ascii="Times New Roman" w:hAnsi="Times New Roman"/>
          <w:sz w:val="24"/>
          <w:szCs w:val="24"/>
        </w:rPr>
        <w:t>В основе реализации ООП НОО (УМК «</w:t>
      </w:r>
      <w:r w:rsidR="00E75CC5" w:rsidRPr="00EA6C30">
        <w:rPr>
          <w:rFonts w:ascii="Times New Roman" w:hAnsi="Times New Roman"/>
          <w:sz w:val="24"/>
          <w:szCs w:val="24"/>
        </w:rPr>
        <w:t>Школа России</w:t>
      </w:r>
      <w:r w:rsidRPr="00EA6C30">
        <w:rPr>
          <w:rFonts w:ascii="Times New Roman" w:hAnsi="Times New Roman"/>
          <w:sz w:val="24"/>
          <w:szCs w:val="24"/>
        </w:rPr>
        <w:t xml:space="preserve">») лежит системно-деятельностный подход, который предполагает: </w:t>
      </w:r>
    </w:p>
    <w:p w:rsidR="00DE6A3C" w:rsidRPr="00EA6C30" w:rsidRDefault="006D7318" w:rsidP="006D7318">
      <w:pPr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E6A3C" w:rsidRPr="00EA6C30">
        <w:rPr>
          <w:rFonts w:ascii="Times New Roman" w:hAnsi="Times New Roman"/>
          <w:kern w:val="2"/>
          <w:sz w:val="24"/>
          <w:szCs w:val="24"/>
        </w:rPr>
        <w:t xml:space="preserve">- ориентацию на достижение цели и основного результата образования </w:t>
      </w:r>
      <w:r w:rsidR="00DE6A3C" w:rsidRPr="00EA6C30">
        <w:rPr>
          <w:rFonts w:ascii="Times New Roman" w:hAnsi="Times New Roman"/>
          <w:sz w:val="24"/>
          <w:szCs w:val="24"/>
        </w:rPr>
        <w:t>–</w:t>
      </w:r>
      <w:r w:rsidR="00DE6A3C" w:rsidRPr="00EA6C30">
        <w:rPr>
          <w:rFonts w:ascii="Times New Roman" w:hAnsi="Times New Roman"/>
          <w:kern w:val="2"/>
          <w:sz w:val="24"/>
          <w:szCs w:val="24"/>
        </w:rPr>
        <w:t xml:space="preserve"> развитие </w:t>
      </w:r>
      <w:proofErr w:type="spellStart"/>
      <w:r w:rsidR="00DE6A3C" w:rsidRPr="00EA6C30">
        <w:rPr>
          <w:rFonts w:ascii="Times New Roman" w:hAnsi="Times New Roman"/>
          <w:kern w:val="2"/>
          <w:sz w:val="24"/>
          <w:szCs w:val="24"/>
        </w:rPr>
        <w:t>личностиобучающегося</w:t>
      </w:r>
      <w:proofErr w:type="spellEnd"/>
      <w:r w:rsidR="00DE6A3C" w:rsidRPr="00EA6C30">
        <w:rPr>
          <w:rFonts w:ascii="Times New Roman" w:hAnsi="Times New Roman"/>
          <w:kern w:val="2"/>
          <w:sz w:val="24"/>
          <w:szCs w:val="24"/>
        </w:rPr>
        <w:t xml:space="preserve"> на основе освоения универсальных учебных действий, познания и освоения мира; </w:t>
      </w:r>
    </w:p>
    <w:p w:rsidR="00DE6A3C" w:rsidRPr="00EA6C30" w:rsidRDefault="00DE6A3C" w:rsidP="006D7318">
      <w:pPr>
        <w:tabs>
          <w:tab w:val="num" w:pos="426"/>
          <w:tab w:val="left" w:pos="720"/>
        </w:tabs>
        <w:autoSpaceDE w:val="0"/>
        <w:autoSpaceDN w:val="0"/>
        <w:adjustRightInd w:val="0"/>
        <w:spacing w:line="240" w:lineRule="auto"/>
        <w:ind w:left="426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A6C30">
        <w:rPr>
          <w:rFonts w:ascii="Times New Roman" w:hAnsi="Times New Roman"/>
          <w:kern w:val="2"/>
          <w:sz w:val="24"/>
          <w:szCs w:val="24"/>
        </w:rPr>
        <w:t>- обеспечение преемственности дошкольного, начального общего, основного и среднего общего образования;</w:t>
      </w:r>
    </w:p>
    <w:p w:rsidR="00DE6A3C" w:rsidRPr="00EA6C30" w:rsidRDefault="00DE6A3C" w:rsidP="006D7318">
      <w:pPr>
        <w:tabs>
          <w:tab w:val="num" w:pos="426"/>
          <w:tab w:val="left" w:pos="720"/>
        </w:tabs>
        <w:autoSpaceDE w:val="0"/>
        <w:autoSpaceDN w:val="0"/>
        <w:adjustRightInd w:val="0"/>
        <w:spacing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kern w:val="2"/>
          <w:sz w:val="24"/>
          <w:szCs w:val="24"/>
        </w:rPr>
        <w:t xml:space="preserve">- опору на </w:t>
      </w:r>
      <w:r w:rsidRPr="00EA6C30">
        <w:rPr>
          <w:rFonts w:ascii="Times New Roman" w:hAnsi="Times New Roman"/>
          <w:sz w:val="24"/>
          <w:szCs w:val="24"/>
        </w:rPr>
        <w:t>современные образовательные технологии деятельностного типа</w:t>
      </w:r>
      <w:r w:rsidRPr="00EA6C30">
        <w:rPr>
          <w:rFonts w:ascii="Times New Roman" w:hAnsi="Times New Roman"/>
          <w:kern w:val="2"/>
          <w:sz w:val="24"/>
          <w:szCs w:val="24"/>
        </w:rPr>
        <w:t>: 1) технологию проблемно-диалогического обучения (</w:t>
      </w:r>
      <w:r w:rsidRPr="00EA6C30">
        <w:rPr>
          <w:rFonts w:ascii="Times New Roman" w:hAnsi="Times New Roman"/>
          <w:sz w:val="24"/>
          <w:szCs w:val="24"/>
        </w:rPr>
        <w:t xml:space="preserve">предполагает, что обучающиеся под руководством учителя открывают новые знания: учатся самостоятельно мыслить, систематизировать, анализировать и подбирать недостающие факты); 2)  </w:t>
      </w:r>
      <w:r w:rsidRPr="00EA6C30">
        <w:rPr>
          <w:rFonts w:ascii="Times New Roman" w:hAnsi="Times New Roman"/>
          <w:kern w:val="2"/>
          <w:sz w:val="24"/>
          <w:szCs w:val="24"/>
        </w:rPr>
        <w:t>технологию продуктивного чтения (умение вычитывать все виды текстовой информации (</w:t>
      </w:r>
      <w:proofErr w:type="spellStart"/>
      <w:r w:rsidRPr="00EA6C30">
        <w:rPr>
          <w:rFonts w:ascii="Times New Roman" w:hAnsi="Times New Roman"/>
          <w:kern w:val="2"/>
          <w:sz w:val="24"/>
          <w:szCs w:val="24"/>
        </w:rPr>
        <w:t>фактуальную</w:t>
      </w:r>
      <w:proofErr w:type="spellEnd"/>
      <w:r w:rsidRPr="00EA6C30">
        <w:rPr>
          <w:rFonts w:ascii="Times New Roman" w:hAnsi="Times New Roman"/>
          <w:kern w:val="2"/>
          <w:sz w:val="24"/>
          <w:szCs w:val="24"/>
        </w:rPr>
        <w:t>, концептуальную, подтекстовую, самостоятельно осваивать текст до начала чтения, во время чтения, после чтения; главными приемами анализа текста в этой технологии являются диалог с автором и комментированное чтение); 3) технологию оценивания учебных успехов, которая направлена</w:t>
      </w:r>
      <w:r w:rsidRPr="00EA6C30">
        <w:rPr>
          <w:rFonts w:ascii="Times New Roman" w:hAnsi="Times New Roman"/>
          <w:sz w:val="24"/>
          <w:szCs w:val="24"/>
        </w:rPr>
        <w:t xml:space="preserve"> на развитие контрольно-оценочной самостоятельности обучающихся, способствует развитию умения самостоятельно оценивать результат своих действий, контролировать себя, находить и исправлять собственные ошибки; 4)информационно-коммуникационные технологии (используются как проникающие технологии для реализации отдельных дидактических задач, способствуют формированию умений работать с информацией, развитию коммуникативных способностей обучающихся, формируют исследовательские умения; предполагают использование в учебной деятельности аудио и видеоматериалов, компьютера для представления образовательных электронных ресурсов); 5) игровые технологии (создают условия для снижения психоэмоционального напряжения обучающихся, способствуют формированию универсальных учебных действий)</w:t>
      </w:r>
      <w:r w:rsidR="00946E7F" w:rsidRPr="00EA6C30">
        <w:rPr>
          <w:rFonts w:ascii="Times New Roman" w:hAnsi="Times New Roman"/>
          <w:sz w:val="24"/>
          <w:szCs w:val="24"/>
        </w:rPr>
        <w:t xml:space="preserve">; 6) </w:t>
      </w:r>
      <w:proofErr w:type="spellStart"/>
      <w:r w:rsidR="00946E7F" w:rsidRPr="00EA6C3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946E7F" w:rsidRPr="00EA6C30">
        <w:rPr>
          <w:rFonts w:ascii="Times New Roman" w:hAnsi="Times New Roman"/>
          <w:sz w:val="24"/>
          <w:szCs w:val="24"/>
        </w:rPr>
        <w:t xml:space="preserve"> технологии (способствуют сохранению здоровья школьников).</w:t>
      </w:r>
    </w:p>
    <w:p w:rsidR="00DE6A3C" w:rsidRPr="00EA6C30" w:rsidRDefault="00DE6A3C" w:rsidP="006D73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Образовательная деятельность направлена на формирование целостной системы универсальных учебных дей</w:t>
      </w:r>
      <w:r w:rsidR="00E0557B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ствий, а также на приобретение </w:t>
      </w: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>обучающимися опыта самостоятельной учебной деятельности и личной ответственности за результат образования. С этой целью используются различные практики, которые реализуются через аудиторные часы, индивидуальные консультации и кружки в системе дополн</w:t>
      </w:r>
      <w:r w:rsidR="00777E4A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ительного образования, занятия </w:t>
      </w: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>в рамках внеурочной деятельности.</w:t>
      </w:r>
    </w:p>
    <w:p w:rsidR="00536782" w:rsidRDefault="00777E4A" w:rsidP="00536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9D7">
        <w:rPr>
          <w:rFonts w:ascii="Times New Roman" w:hAnsi="Times New Roman"/>
          <w:sz w:val="24"/>
          <w:szCs w:val="24"/>
        </w:rPr>
        <w:t xml:space="preserve">Учебный план </w:t>
      </w:r>
      <w:r w:rsidR="00DE6A3C" w:rsidRPr="00FA79D7">
        <w:rPr>
          <w:rFonts w:ascii="Times New Roman" w:hAnsi="Times New Roman"/>
          <w:sz w:val="24"/>
          <w:szCs w:val="24"/>
        </w:rPr>
        <w:t>5-9 классов</w:t>
      </w:r>
      <w:r w:rsidR="007A5AB6">
        <w:rPr>
          <w:rFonts w:ascii="Times New Roman" w:hAnsi="Times New Roman"/>
          <w:sz w:val="24"/>
          <w:szCs w:val="24"/>
        </w:rPr>
        <w:t xml:space="preserve"> </w:t>
      </w:r>
      <w:r w:rsidR="00DE6A3C" w:rsidRPr="00EA6C30">
        <w:rPr>
          <w:rFonts w:ascii="Times New Roman" w:hAnsi="Times New Roman"/>
          <w:sz w:val="24"/>
          <w:szCs w:val="24"/>
        </w:rPr>
        <w:t>ориентирован на 5-летний нормативный срок освоения федеральных государственных образовательных стандартов основного общего образования. При реализации образовательных программ решаются следующие задачи: общеобразовательная подготовка по всем предметам учебного плана, формирование информационно-коммуникативной культуры, расширение рамок учебных предметов за счет курсов компонента образовательной организации. Данные задачи позволяют сформировать прочные знания основ наук в объеме ФГОС ООО, навыки самообразования и первоначальные навыки самостояте</w:t>
      </w:r>
      <w:r>
        <w:rPr>
          <w:rFonts w:ascii="Times New Roman" w:hAnsi="Times New Roman"/>
          <w:sz w:val="24"/>
          <w:szCs w:val="24"/>
        </w:rPr>
        <w:t xml:space="preserve">льной учебно-исследовательской </w:t>
      </w:r>
      <w:r w:rsidR="00DE6A3C" w:rsidRPr="00EA6C30">
        <w:rPr>
          <w:rFonts w:ascii="Times New Roman" w:hAnsi="Times New Roman"/>
          <w:sz w:val="24"/>
          <w:szCs w:val="24"/>
        </w:rPr>
        <w:t xml:space="preserve">и проектной деятельности, познавательную активность и стремление к творческому поиску, умение работать с информацией и </w:t>
      </w:r>
      <w:proofErr w:type="spellStart"/>
      <w:r w:rsidR="00DE6A3C" w:rsidRPr="00EA6C30">
        <w:rPr>
          <w:rFonts w:ascii="Times New Roman" w:hAnsi="Times New Roman"/>
          <w:sz w:val="24"/>
          <w:szCs w:val="24"/>
        </w:rPr>
        <w:t>медиасредствами</w:t>
      </w:r>
      <w:proofErr w:type="spellEnd"/>
      <w:r w:rsidR="00DE6A3C" w:rsidRPr="00EA6C30">
        <w:rPr>
          <w:rFonts w:ascii="Times New Roman" w:hAnsi="Times New Roman"/>
          <w:sz w:val="24"/>
          <w:szCs w:val="24"/>
        </w:rPr>
        <w:t>, а также высокий уровень коммуникативной культуры и речевую грамотность.</w:t>
      </w:r>
    </w:p>
    <w:p w:rsidR="00DE6A3C" w:rsidRDefault="00DE6A3C" w:rsidP="00536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9D7">
        <w:rPr>
          <w:rFonts w:ascii="Times New Roman" w:hAnsi="Times New Roman"/>
          <w:sz w:val="24"/>
          <w:szCs w:val="24"/>
        </w:rPr>
        <w:t>Учебный план 10-11 классов</w:t>
      </w:r>
      <w:r w:rsidR="00E0557B" w:rsidRPr="00EA6C30">
        <w:rPr>
          <w:rFonts w:ascii="Times New Roman" w:hAnsi="Times New Roman"/>
          <w:sz w:val="24"/>
          <w:szCs w:val="24"/>
        </w:rPr>
        <w:t xml:space="preserve"> ориентирован </w:t>
      </w:r>
      <w:r w:rsidRPr="00EA6C30">
        <w:rPr>
          <w:rFonts w:ascii="Times New Roman" w:hAnsi="Times New Roman"/>
          <w:sz w:val="24"/>
          <w:szCs w:val="24"/>
        </w:rPr>
        <w:t xml:space="preserve">на 2 года и направлен на дальнейшее становление, формирование личности учащихся,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к жизни в обществе, самостоятельному жизненному выбору, продолжению образования и началу профессиональной деятельности. Федеральный компонент базисного учебного плана среднего общего образования представлен в полном объеме. </w:t>
      </w:r>
    </w:p>
    <w:p w:rsidR="00BF02F5" w:rsidRDefault="00BF02F5" w:rsidP="006D731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очная.</w:t>
      </w:r>
    </w:p>
    <w:p w:rsidR="00BF02F5" w:rsidRDefault="00BF02F5" w:rsidP="006D731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обучения: русский.</w:t>
      </w:r>
    </w:p>
    <w:p w:rsidR="00BF02F5" w:rsidRDefault="00BF02F5" w:rsidP="00DE6A3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работала в режиме пятидневной учебной недели в 1-3 и 5-11 классах, шестидневной учебной недели в 4 классе. Продолжительность учебного года составляла: 1класс – 33 учебные недели; 2-11   классы - 34 учебные недели; 9 и 11 – до 37 учебных недель (с учетом государственной итоговой аттестации). Продолжительность урока для 1 класса – 35 минут, для 2-11 классов – 45 минут. Занятия были организованы в первую смену.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</w:t>
      </w:r>
      <w:r w:rsidR="007A5AB6">
        <w:rPr>
          <w:rFonts w:ascii="Times New Roman" w:hAnsi="Times New Roman"/>
          <w:sz w:val="24"/>
          <w:szCs w:val="24"/>
        </w:rPr>
        <w:t>я численность обучающихся в 202</w:t>
      </w:r>
      <w:r w:rsidR="009734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по ступеням обучения: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– 4 </w:t>
      </w:r>
      <w:r w:rsidR="007A5AB6">
        <w:rPr>
          <w:rFonts w:ascii="Times New Roman" w:hAnsi="Times New Roman"/>
          <w:sz w:val="24"/>
          <w:szCs w:val="24"/>
        </w:rPr>
        <w:t>классы – 1</w:t>
      </w:r>
      <w:r w:rsidR="00BE13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человек;</w:t>
      </w:r>
    </w:p>
    <w:p w:rsidR="00BF02F5" w:rsidRDefault="007A5AB6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9 классы – 2</w:t>
      </w:r>
      <w:r w:rsidR="00BE1313">
        <w:rPr>
          <w:rFonts w:ascii="Times New Roman" w:hAnsi="Times New Roman"/>
          <w:sz w:val="24"/>
          <w:szCs w:val="24"/>
        </w:rPr>
        <w:t>2</w:t>
      </w:r>
      <w:r w:rsidR="00BF02F5">
        <w:rPr>
          <w:rFonts w:ascii="Times New Roman" w:hAnsi="Times New Roman"/>
          <w:sz w:val="24"/>
          <w:szCs w:val="24"/>
        </w:rPr>
        <w:t xml:space="preserve"> человек</w:t>
      </w:r>
      <w:r w:rsidR="000B45FA">
        <w:rPr>
          <w:rFonts w:ascii="Times New Roman" w:hAnsi="Times New Roman"/>
          <w:sz w:val="24"/>
          <w:szCs w:val="24"/>
        </w:rPr>
        <w:t>а</w:t>
      </w:r>
      <w:r w:rsidR="00BF02F5">
        <w:rPr>
          <w:rFonts w:ascii="Times New Roman" w:hAnsi="Times New Roman"/>
          <w:sz w:val="24"/>
          <w:szCs w:val="24"/>
        </w:rPr>
        <w:t>;</w:t>
      </w:r>
    </w:p>
    <w:p w:rsidR="00BF02F5" w:rsidRDefault="007A5AB6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классы – </w:t>
      </w:r>
      <w:r w:rsidR="00BE1313">
        <w:rPr>
          <w:rFonts w:ascii="Times New Roman" w:hAnsi="Times New Roman"/>
          <w:sz w:val="24"/>
          <w:szCs w:val="24"/>
        </w:rPr>
        <w:t>4</w:t>
      </w:r>
      <w:r w:rsidR="00BF02F5">
        <w:rPr>
          <w:rFonts w:ascii="Times New Roman" w:hAnsi="Times New Roman"/>
          <w:sz w:val="24"/>
          <w:szCs w:val="24"/>
        </w:rPr>
        <w:t xml:space="preserve"> человек</w:t>
      </w:r>
      <w:r w:rsidR="000B45FA">
        <w:rPr>
          <w:rFonts w:ascii="Times New Roman" w:hAnsi="Times New Roman"/>
          <w:sz w:val="24"/>
          <w:szCs w:val="24"/>
        </w:rPr>
        <w:t>а</w:t>
      </w:r>
      <w:r w:rsidR="00BF02F5">
        <w:rPr>
          <w:rFonts w:ascii="Times New Roman" w:hAnsi="Times New Roman"/>
          <w:sz w:val="24"/>
          <w:szCs w:val="24"/>
        </w:rPr>
        <w:t>.</w:t>
      </w:r>
    </w:p>
    <w:p w:rsidR="00082EFD" w:rsidRPr="00EA6C30" w:rsidRDefault="009D5983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202</w:t>
      </w:r>
      <w:r w:rsidR="00BE1313">
        <w:rPr>
          <w:rFonts w:ascii="Times New Roman" w:hAnsi="Times New Roman"/>
          <w:sz w:val="24"/>
          <w:szCs w:val="24"/>
        </w:rPr>
        <w:t>2</w:t>
      </w:r>
      <w:r w:rsidR="00082EFD" w:rsidRPr="00082EFD">
        <w:rPr>
          <w:rFonts w:ascii="Times New Roman" w:hAnsi="Times New Roman"/>
          <w:sz w:val="24"/>
          <w:szCs w:val="24"/>
        </w:rPr>
        <w:t xml:space="preserve"> году в образовательной орга</w:t>
      </w:r>
      <w:r w:rsidR="007A5AB6">
        <w:rPr>
          <w:rFonts w:ascii="Times New Roman" w:hAnsi="Times New Roman"/>
          <w:sz w:val="24"/>
          <w:szCs w:val="24"/>
        </w:rPr>
        <w:t xml:space="preserve">низации получали образование </w:t>
      </w:r>
      <w:r w:rsidR="00BE1313">
        <w:rPr>
          <w:rFonts w:ascii="Times New Roman" w:hAnsi="Times New Roman"/>
          <w:sz w:val="24"/>
          <w:szCs w:val="24"/>
        </w:rPr>
        <w:t>40</w:t>
      </w:r>
      <w:r w:rsidR="00082EFD">
        <w:rPr>
          <w:rFonts w:ascii="Times New Roman" w:hAnsi="Times New Roman"/>
          <w:sz w:val="24"/>
          <w:szCs w:val="24"/>
        </w:rPr>
        <w:t xml:space="preserve"> обучающихся (из них </w:t>
      </w:r>
      <w:r w:rsidR="00BE1313">
        <w:rPr>
          <w:rFonts w:ascii="Times New Roman" w:hAnsi="Times New Roman"/>
          <w:sz w:val="24"/>
          <w:szCs w:val="24"/>
        </w:rPr>
        <w:t>1</w:t>
      </w:r>
      <w:r w:rsidR="00082EFD">
        <w:rPr>
          <w:rFonts w:ascii="Times New Roman" w:hAnsi="Times New Roman"/>
          <w:sz w:val="24"/>
          <w:szCs w:val="24"/>
        </w:rPr>
        <w:t xml:space="preserve"> ребён</w:t>
      </w:r>
      <w:r w:rsidR="00BE1313">
        <w:rPr>
          <w:rFonts w:ascii="Times New Roman" w:hAnsi="Times New Roman"/>
          <w:sz w:val="24"/>
          <w:szCs w:val="24"/>
        </w:rPr>
        <w:t>ок</w:t>
      </w:r>
      <w:r w:rsidR="00082EFD">
        <w:rPr>
          <w:rFonts w:ascii="Times New Roman" w:hAnsi="Times New Roman"/>
          <w:sz w:val="24"/>
          <w:szCs w:val="24"/>
        </w:rPr>
        <w:t xml:space="preserve"> с ОВЗ</w:t>
      </w:r>
      <w:r w:rsidR="00082EFD" w:rsidRPr="00082EFD">
        <w:rPr>
          <w:rFonts w:ascii="Times New Roman" w:hAnsi="Times New Roman"/>
          <w:sz w:val="24"/>
          <w:szCs w:val="24"/>
        </w:rPr>
        <w:t>).</w:t>
      </w:r>
    </w:p>
    <w:p w:rsidR="00B869ED" w:rsidRPr="00EA6C30" w:rsidRDefault="00B869ED" w:rsidP="00B869ED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EFD" w:rsidRDefault="00082EFD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EFD" w:rsidRDefault="00082EFD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F52" w:rsidRDefault="00087F52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F52" w:rsidRDefault="00087F52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E85" w:rsidRPr="0018530C" w:rsidRDefault="00696E85" w:rsidP="00696E85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5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Социальный паспорт школы</w:t>
      </w:r>
    </w:p>
    <w:p w:rsidR="00696E85" w:rsidRPr="0018530C" w:rsidRDefault="00696E85" w:rsidP="00696E85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229"/>
      </w:tblGrid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категории</w:t>
            </w:r>
          </w:p>
        </w:tc>
        <w:tc>
          <w:tcPr>
            <w:tcW w:w="7229" w:type="dxa"/>
          </w:tcPr>
          <w:p w:rsidR="00696E85" w:rsidRPr="0018530C" w:rsidRDefault="00696E8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7229" w:type="dxa"/>
          </w:tcPr>
          <w:p w:rsidR="00696E85" w:rsidRPr="0018530C" w:rsidRDefault="00696E8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7229" w:type="dxa"/>
          </w:tcPr>
          <w:p w:rsidR="00696E85" w:rsidRPr="0018530C" w:rsidRDefault="00696E8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Опекаемые</w:t>
            </w: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696E85" w:rsidRPr="0018530C" w:rsidRDefault="000B45FA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Состоящие на учете в КДН и ЗП</w:t>
            </w:r>
          </w:p>
        </w:tc>
        <w:tc>
          <w:tcPr>
            <w:tcW w:w="7229" w:type="dxa"/>
          </w:tcPr>
          <w:p w:rsidR="00696E85" w:rsidRPr="0018530C" w:rsidRDefault="000B45FA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Состоящие на в/ш. учете</w:t>
            </w: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696E85" w:rsidRPr="0018530C" w:rsidRDefault="00696E8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 безработных и неработающих родителей (оба родителя не работают)</w:t>
            </w:r>
          </w:p>
        </w:tc>
        <w:tc>
          <w:tcPr>
            <w:tcW w:w="7229" w:type="dxa"/>
          </w:tcPr>
          <w:p w:rsidR="00696E85" w:rsidRPr="00EE4CE5" w:rsidRDefault="00EE4CE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CE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7229" w:type="dxa"/>
          </w:tcPr>
          <w:p w:rsidR="00696E85" w:rsidRPr="00EE4CE5" w:rsidRDefault="00EE4CE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CE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7229" w:type="dxa"/>
          </w:tcPr>
          <w:p w:rsidR="00696E85" w:rsidRPr="00EE4CE5" w:rsidRDefault="00EE4CE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CE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229" w:type="dxa"/>
          </w:tcPr>
          <w:p w:rsidR="00696E85" w:rsidRPr="00EE4CE5" w:rsidRDefault="00EE4CE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CE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696E85" w:rsidRPr="0018530C" w:rsidTr="00696E85">
        <w:tc>
          <w:tcPr>
            <w:tcW w:w="7905" w:type="dxa"/>
          </w:tcPr>
          <w:p w:rsidR="00696E85" w:rsidRPr="0018530C" w:rsidRDefault="00696E85" w:rsidP="00696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Дети из малообеспеченных семей</w:t>
            </w: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696E85" w:rsidRPr="00EE4CE5" w:rsidRDefault="00EE4CE5" w:rsidP="0069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CE5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</w:tbl>
    <w:p w:rsidR="00A66614" w:rsidRPr="00396149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6614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96149">
        <w:rPr>
          <w:rFonts w:ascii="Times New Roman" w:hAnsi="Times New Roman" w:cs="Times New Roman"/>
          <w:b/>
          <w:sz w:val="24"/>
          <w:szCs w:val="24"/>
        </w:rPr>
        <w:t>Воспитательная работа в 2022 году была р</w:t>
      </w:r>
      <w:r>
        <w:rPr>
          <w:rFonts w:ascii="Times New Roman" w:hAnsi="Times New Roman" w:cs="Times New Roman"/>
          <w:b/>
          <w:sz w:val="24"/>
          <w:szCs w:val="24"/>
        </w:rPr>
        <w:t xml:space="preserve">аспланирована и осуществлялась </w:t>
      </w:r>
      <w:r w:rsidRPr="00396149">
        <w:rPr>
          <w:rFonts w:ascii="Times New Roman" w:hAnsi="Times New Roman" w:cs="Times New Roman"/>
          <w:b/>
          <w:sz w:val="24"/>
          <w:szCs w:val="24"/>
        </w:rPr>
        <w:t>по модулям рабочей программы воспитания.</w:t>
      </w:r>
    </w:p>
    <w:p w:rsidR="00A66614" w:rsidRPr="00396149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96149">
        <w:rPr>
          <w:rFonts w:ascii="Times New Roman" w:hAnsi="Times New Roman" w:cs="Times New Roman"/>
          <w:b/>
          <w:sz w:val="24"/>
          <w:szCs w:val="24"/>
        </w:rPr>
        <w:t xml:space="preserve"> Для реализации задач воспитания использовались различные формы проведения мероприятий. </w:t>
      </w:r>
    </w:p>
    <w:p w:rsidR="00A66614" w:rsidRPr="0018530C" w:rsidRDefault="00A66614" w:rsidP="00A66614">
      <w:pPr>
        <w:pStyle w:val="af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3879"/>
        <w:gridCol w:w="5824"/>
        <w:gridCol w:w="4486"/>
      </w:tblGrid>
      <w:tr w:rsidR="00A66614" w:rsidRPr="0018530C" w:rsidTr="003B221E">
        <w:trPr>
          <w:trHeight w:val="500"/>
        </w:trPr>
        <w:tc>
          <w:tcPr>
            <w:tcW w:w="965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Основные формы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социальные проекты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открытые дискуссионные площадки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досугово-развлекательная деятельность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«Подарок школе»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 школьная НПК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Встречи с населением,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. людьми,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. собрания, общее собрание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шк-ов</w:t>
            </w:r>
            <w:proofErr w:type="spellEnd"/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Спорт.мероприятия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, воен. спорт эстафета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. праздники, концерты в </w:t>
            </w:r>
            <w:proofErr w:type="gramStart"/>
            <w:r w:rsidRPr="0018530C">
              <w:rPr>
                <w:rFonts w:ascii="Times New Roman" w:hAnsi="Times New Roman"/>
                <w:sz w:val="24"/>
                <w:szCs w:val="24"/>
              </w:rPr>
              <w:t>СДК,  «</w:t>
            </w:r>
            <w:proofErr w:type="gramEnd"/>
            <w:r w:rsidRPr="0018530C">
              <w:rPr>
                <w:rFonts w:ascii="Times New Roman" w:hAnsi="Times New Roman"/>
                <w:sz w:val="24"/>
                <w:szCs w:val="24"/>
              </w:rPr>
              <w:t>Таланты без границ»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Праздник инсценированной песни 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Кл.часы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, беседы, участие класса в общешкольных ключевых делах, </w:t>
            </w: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изучение особенностей личностного развития обучающихся класса, индивид. работа с уч-ся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кл.часы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, КТД,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меропрития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 по профориентации, походы, экскурсии, Единые Уроки: Урок Цифры, Урок Астрономии, Урок Истории, Урок Здоровья, Урок Безопасности…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. деятельности по уч. Плану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Интеллектуальные игры, круглые столы, дискуссии, викторины, групповая работа, работа в парах, интегрированные уроки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Открытые уроки, предметные недели, урочная проектная деятельность, прикладная научная деятельность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Наставничество в организации и деятельности  школьного самоуправления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Проведение заседаний Советов по разным направлениям, планирование работы, итоговые мероприятия в конце года (отчеты классов)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, театрализованные представления разной тематики, школьные СМИ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 «Подарок маме», «Космос  и мы» сборы, акции и т.д.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Посещение дней открытых дверей,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, экскурсии на предприятия,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 часы, профессиональная диагностика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Ярмарка вакансий,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, «Билет в будущее», «Начни свою биографию с Арктики и Дальнего Востока»</w:t>
            </w:r>
          </w:p>
        </w:tc>
      </w:tr>
      <w:tr w:rsidR="00A66614" w:rsidRPr="0018530C" w:rsidTr="003B221E">
        <w:trPr>
          <w:trHeight w:val="234"/>
        </w:trPr>
        <w:tc>
          <w:tcPr>
            <w:tcW w:w="965" w:type="dxa"/>
          </w:tcPr>
          <w:p w:rsidR="00A66614" w:rsidRPr="0018530C" w:rsidRDefault="00A66614" w:rsidP="003B221E">
            <w:pPr>
              <w:pStyle w:val="af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«Работа с родителями»</w:t>
            </w:r>
          </w:p>
        </w:tc>
        <w:tc>
          <w:tcPr>
            <w:tcW w:w="5824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Общешкольный  родительский комитет, родительские собрания,  педагогическое просвещение родителей, информационное  взаимодействие с родителями </w:t>
            </w:r>
          </w:p>
        </w:tc>
        <w:tc>
          <w:tcPr>
            <w:tcW w:w="4486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Информирование через сайт школы, оказание консультативной помощи, диагностика семей, совместные мероприятия: «День Матери», «День Защитника Отечества», «Профессия моих родителей»…</w:t>
            </w:r>
          </w:p>
        </w:tc>
      </w:tr>
    </w:tbl>
    <w:p w:rsidR="00A66614" w:rsidRPr="0018530C" w:rsidRDefault="00A66614" w:rsidP="00A66614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6614" w:rsidRPr="0018530C" w:rsidRDefault="00A66614" w:rsidP="00A666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1853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Внеурочная  деятельность</w:t>
      </w:r>
      <w:proofErr w:type="gramEnd"/>
    </w:p>
    <w:p w:rsidR="00A66614" w:rsidRPr="0018530C" w:rsidRDefault="00A66614" w:rsidP="00A66614">
      <w:pPr>
        <w:widowControl w:val="0"/>
        <w:tabs>
          <w:tab w:val="left" w:pos="67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8530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A66614" w:rsidRPr="0018530C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8530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8530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18530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A66614" w:rsidRPr="0018530C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060757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66614" w:rsidRPr="0018530C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8530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Перечень программ, реализуемых в рамках внеурочной деятельности:</w:t>
      </w:r>
    </w:p>
    <w:p w:rsidR="00A66614" w:rsidRPr="0018530C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45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1559"/>
        <w:gridCol w:w="6237"/>
      </w:tblGrid>
      <w:tr w:rsidR="00A66614" w:rsidRPr="0018530C" w:rsidTr="003B221E">
        <w:trPr>
          <w:trHeight w:val="432"/>
        </w:trPr>
        <w:tc>
          <w:tcPr>
            <w:tcW w:w="3510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3261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237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66614" w:rsidRPr="0018530C" w:rsidTr="003B221E">
        <w:trPr>
          <w:trHeight w:val="2862"/>
        </w:trPr>
        <w:tc>
          <w:tcPr>
            <w:tcW w:w="3510" w:type="dxa"/>
          </w:tcPr>
          <w:p w:rsidR="00A66614" w:rsidRPr="0018530C" w:rsidRDefault="00A66614" w:rsidP="003B221E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proofErr w:type="spellStart"/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  <w:r w:rsidRPr="0018530C">
              <w:rPr>
                <w:rFonts w:ascii="Times New Roman" w:eastAsia="№Е" w:hAnsi="Times New Roman"/>
                <w:bCs/>
                <w:sz w:val="24"/>
                <w:szCs w:val="24"/>
              </w:rPr>
              <w:t xml:space="preserve">Общекультурная деятельность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  <w:r w:rsidRPr="0018530C">
              <w:rPr>
                <w:rFonts w:ascii="Times New Roman" w:eastAsia="№Е" w:hAnsi="Times New Roman"/>
                <w:bCs/>
                <w:sz w:val="24"/>
                <w:szCs w:val="24"/>
              </w:rPr>
              <w:t>Духовно-нравственное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  <w:r w:rsidRPr="0018530C">
              <w:rPr>
                <w:rFonts w:ascii="Times New Roman" w:eastAsia="№Е" w:hAnsi="Times New Roman"/>
                <w:bCs/>
                <w:sz w:val="24"/>
                <w:szCs w:val="24"/>
              </w:rPr>
              <w:t xml:space="preserve"> Социальное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№Е" w:hAnsi="Times New Roman"/>
                <w:bCs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Fonts w:ascii="Times New Roman" w:eastAsia="№Е" w:hAnsi="Times New Roman"/>
                <w:bCs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261" w:type="dxa"/>
          </w:tcPr>
          <w:p w:rsidR="00A66614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«Клуб путешественников»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нравственности»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«Мой мир»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«Школьные СМИ»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«Школьный сундучок»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«Я в профессии»</w:t>
            </w:r>
          </w:p>
          <w:p w:rsidR="00A66614" w:rsidRPr="0018530C" w:rsidRDefault="00A66614" w:rsidP="003B221E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«Экологическая почемучка»</w:t>
            </w:r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</w:t>
            </w:r>
          </w:p>
          <w:p w:rsidR="00A66614" w:rsidRPr="0018530C" w:rsidRDefault="00A66614" w:rsidP="003B221E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18530C">
              <w:rPr>
                <w:rStyle w:val="CharAttribute511"/>
                <w:rFonts w:eastAsia="№Е" w:hAnsi="Times New Roman"/>
                <w:sz w:val="24"/>
                <w:szCs w:val="24"/>
              </w:rPr>
              <w:t>«Игры народов мира»</w:t>
            </w:r>
          </w:p>
        </w:tc>
        <w:tc>
          <w:tcPr>
            <w:tcW w:w="1559" w:type="dxa"/>
          </w:tcPr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7-10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7-10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66614" w:rsidRPr="0018530C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237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Участие в интеллектуальных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квестах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18530C">
              <w:rPr>
                <w:rFonts w:ascii="Times New Roman" w:hAnsi="Times New Roman"/>
                <w:sz w:val="24"/>
                <w:szCs w:val="24"/>
              </w:rPr>
              <w:t>выставок  детского</w:t>
            </w:r>
            <w:proofErr w:type="gram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 рисунка, участие в районных мероприятиях.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. газеты «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Неформат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 Реставрация реквизита и изделий.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Проведение патриотических мероприятий. 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Написание проектов по профессиям и экологии. </w:t>
            </w: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18530C" w:rsidRDefault="00A66614" w:rsidP="003B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стартов в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нач.школе</w:t>
            </w:r>
            <w:proofErr w:type="spellEnd"/>
          </w:p>
        </w:tc>
      </w:tr>
    </w:tbl>
    <w:p w:rsidR="00A66614" w:rsidRPr="0018530C" w:rsidRDefault="00A66614" w:rsidP="00A666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66614" w:rsidRPr="0018530C" w:rsidRDefault="00A66614" w:rsidP="00A666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6614" w:rsidRPr="0018530C" w:rsidRDefault="00A66614" w:rsidP="00A666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530C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A66614" w:rsidRPr="0018530C" w:rsidRDefault="00A66614" w:rsidP="00A66614">
      <w:pPr>
        <w:rPr>
          <w:rFonts w:ascii="Times New Roman" w:hAnsi="Times New Roman"/>
          <w:color w:val="000000"/>
          <w:sz w:val="24"/>
          <w:szCs w:val="24"/>
        </w:rPr>
      </w:pPr>
      <w:r w:rsidRPr="0018530C">
        <w:rPr>
          <w:rFonts w:ascii="Times New Roman" w:hAnsi="Times New Roman"/>
          <w:color w:val="000000"/>
          <w:sz w:val="24"/>
          <w:szCs w:val="24"/>
        </w:rPr>
        <w:t xml:space="preserve">Выбор направлений дополнительного образования осуществляется на основании опроса обучающихся и родителей, который проходит в сентябре каждого учебного года. Дополнительное образование ведется по программам следующей направленности: </w:t>
      </w:r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художественное, спортивное, социальное, </w:t>
      </w:r>
      <w:r>
        <w:rPr>
          <w:rFonts w:ascii="Times New Roman" w:hAnsi="Times New Roman"/>
          <w:color w:val="000000"/>
          <w:sz w:val="24"/>
          <w:szCs w:val="24"/>
        </w:rPr>
        <w:t xml:space="preserve">техническое, </w:t>
      </w:r>
      <w:r w:rsidRPr="0018530C">
        <w:rPr>
          <w:rFonts w:ascii="Times New Roman" w:hAnsi="Times New Roman"/>
          <w:color w:val="000000"/>
          <w:sz w:val="24"/>
          <w:szCs w:val="24"/>
        </w:rPr>
        <w:t>туристско-краеведческое.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1"/>
        <w:gridCol w:w="1351"/>
        <w:gridCol w:w="1375"/>
        <w:gridCol w:w="1901"/>
        <w:gridCol w:w="1984"/>
        <w:gridCol w:w="1379"/>
        <w:gridCol w:w="4433"/>
      </w:tblGrid>
      <w:tr w:rsidR="00A66614" w:rsidRPr="0018530C" w:rsidTr="003B221E">
        <w:tc>
          <w:tcPr>
            <w:tcW w:w="2711" w:type="dxa"/>
            <w:vMerge w:val="restart"/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занятых детей (%)</w:t>
            </w:r>
          </w:p>
        </w:tc>
        <w:tc>
          <w:tcPr>
            <w:tcW w:w="3885" w:type="dxa"/>
            <w:gridSpan w:val="2"/>
          </w:tcPr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5812" w:type="dxa"/>
            <w:gridSpan w:val="2"/>
          </w:tcPr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ДО</w:t>
            </w:r>
          </w:p>
        </w:tc>
      </w:tr>
      <w:tr w:rsidR="00A66614" w:rsidRPr="0018530C" w:rsidTr="003B221E">
        <w:tc>
          <w:tcPr>
            <w:tcW w:w="2711" w:type="dxa"/>
            <w:vMerge/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20/21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21/22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20/21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21/22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К-во детей принявших участие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66614" w:rsidRPr="0018530C" w:rsidTr="003B221E">
        <w:tc>
          <w:tcPr>
            <w:tcW w:w="2711" w:type="dxa"/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«Юниор»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«Юниор»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numPr>
                <w:ilvl w:val="0"/>
                <w:numId w:val="27"/>
              </w:numPr>
              <w:ind w:left="0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нормативов «Юный стрелок»; сдача нормативов по оказанию первой мед. помощи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смотре песни и строя «23 февраля»</w:t>
            </w:r>
          </w:p>
        </w:tc>
      </w:tr>
      <w:tr w:rsidR="00A66614" w:rsidRPr="0018530C" w:rsidTr="003B221E">
        <w:tc>
          <w:tcPr>
            <w:tcW w:w="2711" w:type="dxa"/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«Футбол»</w:t>
            </w:r>
          </w:p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«Футбол»</w:t>
            </w:r>
          </w:p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numPr>
                <w:ilvl w:val="0"/>
                <w:numId w:val="26"/>
              </w:numPr>
              <w:ind w:left="0" w:hanging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 2 раза в год (декабрь, май)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районных соревнованиях по волейболу, футболу</w:t>
            </w:r>
          </w:p>
        </w:tc>
      </w:tr>
      <w:tr w:rsidR="00A66614" w:rsidRPr="0018530C" w:rsidTr="003B221E">
        <w:tc>
          <w:tcPr>
            <w:tcW w:w="2711" w:type="dxa"/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Художественное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«Слово»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614" w:rsidRPr="0018530C" w:rsidRDefault="00A66614" w:rsidP="003B221E">
            <w:pPr>
              <w:ind w:hanging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6614" w:rsidRPr="0018530C" w:rsidRDefault="00A66614" w:rsidP="003B221E">
            <w:pPr>
              <w:ind w:hanging="1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ритме танца»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«Игрушка в жизни ребенка»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530C">
              <w:rPr>
                <w:rFonts w:ascii="Times New Roman" w:hAnsi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1853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краевом конкурсе «Живая классика»,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победитель в районном конкурсе «Таланты без границ»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малых форм</w:t>
            </w:r>
          </w:p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районного конкурса ИЗО и ДПИ</w:t>
            </w:r>
          </w:p>
        </w:tc>
      </w:tr>
      <w:tr w:rsidR="00A66614" w:rsidRPr="0018530C" w:rsidTr="003B221E">
        <w:tc>
          <w:tcPr>
            <w:tcW w:w="2711" w:type="dxa"/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color w:val="000000"/>
                <w:sz w:val="24"/>
                <w:szCs w:val="24"/>
              </w:rPr>
              <w:t>«Юный краевед»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«Моё Красноярье», 1 и 3 место</w:t>
            </w:r>
          </w:p>
        </w:tc>
      </w:tr>
      <w:tr w:rsidR="00A66614" w:rsidRPr="0018530C" w:rsidTr="003B221E">
        <w:tc>
          <w:tcPr>
            <w:tcW w:w="2711" w:type="dxa"/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A66614" w:rsidRPr="0018530C" w:rsidRDefault="00A66614" w:rsidP="003B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A66614" w:rsidRPr="0018530C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«Наследники воинской славы», участие</w:t>
            </w:r>
          </w:p>
        </w:tc>
      </w:tr>
    </w:tbl>
    <w:p w:rsidR="00A66614" w:rsidRPr="0018530C" w:rsidRDefault="00A66614" w:rsidP="00A66614">
      <w:pPr>
        <w:rPr>
          <w:rFonts w:ascii="Times New Roman" w:hAnsi="Times New Roman"/>
          <w:color w:val="000000"/>
          <w:sz w:val="24"/>
          <w:szCs w:val="24"/>
        </w:rPr>
      </w:pPr>
      <w:r w:rsidRPr="0018530C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A66614" w:rsidRPr="00EA6C30" w:rsidRDefault="00A66614" w:rsidP="00A666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614" w:rsidRPr="0018530C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8530C">
        <w:rPr>
          <w:rFonts w:ascii="Times New Roman" w:eastAsia="Times New Roman" w:hAnsi="Times New Roman" w:cs="Times New Roman"/>
          <w:b/>
          <w:sz w:val="24"/>
          <w:szCs w:val="24"/>
        </w:rPr>
        <w:t>Развитие уклада школьной жизни</w:t>
      </w:r>
      <w:r w:rsidRPr="001853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6614" w:rsidRPr="0018530C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2394"/>
        <w:gridCol w:w="3636"/>
        <w:gridCol w:w="4433"/>
        <w:gridCol w:w="4813"/>
      </w:tblGrid>
      <w:tr w:rsidR="00A66614" w:rsidRPr="0018530C" w:rsidTr="003B221E">
        <w:tc>
          <w:tcPr>
            <w:tcW w:w="2376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64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Какие отношения субъектов педагогического процесса регламентируются посредством данного документа</w:t>
            </w:r>
          </w:p>
        </w:tc>
        <w:tc>
          <w:tcPr>
            <w:tcW w:w="444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Ведущие идеи в содержании документа</w:t>
            </w:r>
          </w:p>
        </w:tc>
        <w:tc>
          <w:tcPr>
            <w:tcW w:w="482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Заключение о значении данного документа для функционирования и развития УШЖ</w:t>
            </w:r>
          </w:p>
        </w:tc>
      </w:tr>
      <w:tr w:rsidR="00A66614" w:rsidRPr="0018530C" w:rsidTr="003B221E">
        <w:tc>
          <w:tcPr>
            <w:tcW w:w="2376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 взаимодействия с РДШ</w:t>
            </w:r>
          </w:p>
        </w:tc>
        <w:tc>
          <w:tcPr>
            <w:tcW w:w="364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внеурочной деятельности направленной на развитие  патриотического воспитания</w:t>
            </w:r>
          </w:p>
        </w:tc>
        <w:tc>
          <w:tcPr>
            <w:tcW w:w="444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Повышение престижа службы в армии, способствовать развитию в молодежной среде ответственности, принципов коллективизма, системы нравственных установок личности, волонтерского движения.</w:t>
            </w:r>
          </w:p>
        </w:tc>
        <w:tc>
          <w:tcPr>
            <w:tcW w:w="482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План обеспечивает организацию внеурочной деятельности</w:t>
            </w:r>
          </w:p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регулирование правил поведения  субъектов образовательного процесса в образовательном учреждении</w:t>
            </w:r>
          </w:p>
        </w:tc>
      </w:tr>
      <w:tr w:rsidR="00A66614" w:rsidRPr="0018530C" w:rsidTr="003B221E">
        <w:tc>
          <w:tcPr>
            <w:tcW w:w="2376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Календарный план проекта  «Мы – будущее России»</w:t>
            </w:r>
          </w:p>
        </w:tc>
        <w:tc>
          <w:tcPr>
            <w:tcW w:w="3640" w:type="dxa"/>
          </w:tcPr>
          <w:p w:rsidR="00A66614" w:rsidRPr="0018530C" w:rsidRDefault="00A66614" w:rsidP="003B221E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внеурочной деятельности, направленной на развитие патриотического воспитания, нравственных качеств личности…</w:t>
            </w:r>
            <w:r w:rsidRPr="0018530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44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Формирование целостной системы патриотического воспитания, укрепление и повышение эффективности системы межведомственного взаимодействия и партнерства в решении задач. Повышение престижа службы в армии.</w:t>
            </w:r>
          </w:p>
        </w:tc>
        <w:tc>
          <w:tcPr>
            <w:tcW w:w="4820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</w:rPr>
              <w:t>План  проекта обеспечивает отслеживание,  регулирование  и включение обучающихся в социально значимую деятельность, правила поведения  субъектов образовательного процесса в образовательном учреждении и социуме.</w:t>
            </w:r>
          </w:p>
        </w:tc>
      </w:tr>
      <w:tr w:rsidR="00A66614" w:rsidRPr="0018530C" w:rsidTr="003B221E">
        <w:tc>
          <w:tcPr>
            <w:tcW w:w="2376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Программа  по профилактике безнадзорности, </w:t>
            </w: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наркомании, вредных привычек несовершеннолетних «Подросток и закон»</w:t>
            </w:r>
          </w:p>
        </w:tc>
        <w:tc>
          <w:tcPr>
            <w:tcW w:w="3640" w:type="dxa"/>
          </w:tcPr>
          <w:p w:rsidR="00A66614" w:rsidRPr="0018530C" w:rsidRDefault="00A66614" w:rsidP="003B221E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Совместная деятельность педагогического коллектива с разными социальными,  </w:t>
            </w: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профессиональными и общественными организациями по к</w:t>
            </w:r>
            <w:r w:rsidRPr="0018530C">
              <w:rPr>
                <w:rFonts w:ascii="Times New Roman" w:hAnsi="Times New Roman"/>
                <w:sz w:val="24"/>
                <w:szCs w:val="24"/>
              </w:rPr>
              <w:t>омплексному решению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  <w:tc>
          <w:tcPr>
            <w:tcW w:w="4440" w:type="dxa"/>
          </w:tcPr>
          <w:p w:rsidR="00A66614" w:rsidRPr="0018530C" w:rsidRDefault="00A66614" w:rsidP="003B2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-обеспечение учащимся психолого-педагогического сопровождения для реализации прав на получение </w:t>
            </w:r>
            <w:r w:rsidRPr="00185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общего образования; </w:t>
            </w:r>
          </w:p>
          <w:p w:rsidR="00A66614" w:rsidRPr="0018530C" w:rsidRDefault="00A66614" w:rsidP="003B2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-организация и совершенствование </w:t>
            </w:r>
            <w:proofErr w:type="spellStart"/>
            <w:r w:rsidRPr="0018530C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 деятельности, направленной на вовлечение учащихся в досуговые мероприятия; </w:t>
            </w:r>
          </w:p>
          <w:p w:rsidR="00A66614" w:rsidRPr="0018530C" w:rsidRDefault="00A66614" w:rsidP="003B221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-предупреждение правонарушений среди учащихся школы и профилактике здорового образа жизни. </w:t>
            </w:r>
          </w:p>
        </w:tc>
        <w:tc>
          <w:tcPr>
            <w:tcW w:w="4820" w:type="dxa"/>
          </w:tcPr>
          <w:p w:rsidR="00A66614" w:rsidRPr="0018530C" w:rsidRDefault="00A66614" w:rsidP="003B2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обеспечивает комплексную разработку проблемы ранней профилактики правонарушений несовершеннолетних. </w:t>
            </w:r>
            <w:r w:rsidRPr="00185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правонарушения несовершеннолетних через привлечение к профилактической работе семьи и ближайшего окружения. </w:t>
            </w:r>
          </w:p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6614" w:rsidRPr="0018530C" w:rsidTr="003B221E">
        <w:tc>
          <w:tcPr>
            <w:tcW w:w="2376" w:type="dxa"/>
          </w:tcPr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18530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План мероприятий </w:t>
            </w:r>
          </w:p>
          <w:p w:rsidR="00A66614" w:rsidRPr="0018530C" w:rsidRDefault="00A66614" w:rsidP="003B22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530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 профилактике экстремизма, терроризма, деструктивного поведения среди несовершеннолетних</w:t>
            </w:r>
          </w:p>
        </w:tc>
        <w:tc>
          <w:tcPr>
            <w:tcW w:w="3640" w:type="dxa"/>
          </w:tcPr>
          <w:p w:rsidR="00A66614" w:rsidRPr="0018530C" w:rsidRDefault="00A66614" w:rsidP="003B221E">
            <w:pPr>
              <w:pStyle w:val="Default"/>
              <w:spacing w:after="49"/>
            </w:pPr>
            <w:proofErr w:type="gramStart"/>
            <w:r w:rsidRPr="0018530C">
              <w:t>Повышение  уровня</w:t>
            </w:r>
            <w:proofErr w:type="gramEnd"/>
            <w:r w:rsidRPr="0018530C">
              <w:t xml:space="preserve"> межведомственного взаимодействия по профилактике терроризма и экстремизма.</w:t>
            </w:r>
          </w:p>
          <w:p w:rsidR="00A66614" w:rsidRPr="0018530C" w:rsidRDefault="00A66614" w:rsidP="003B221E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0" w:type="dxa"/>
          </w:tcPr>
          <w:p w:rsidR="00A66614" w:rsidRPr="0018530C" w:rsidRDefault="00A66614" w:rsidP="003B2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530C">
              <w:rPr>
                <w:rFonts w:ascii="Times New Roman" w:hAnsi="Times New Roman"/>
                <w:sz w:val="24"/>
                <w:szCs w:val="24"/>
              </w:rPr>
              <w:t>Проведение  воспитательной</w:t>
            </w:r>
            <w:proofErr w:type="gramEnd"/>
            <w:r w:rsidRPr="0018530C">
              <w:rPr>
                <w:rFonts w:ascii="Times New Roman" w:hAnsi="Times New Roman"/>
                <w:sz w:val="24"/>
                <w:szCs w:val="24"/>
              </w:rPr>
              <w:t xml:space="preserve"> и профилактической работы с обучающимися, направленной на предупреждение экстремизма, терроризма и деструктивного поведения. Воспитания толерантности, культуры межнационального общения, уважения законов, прав и обязанностей граждан.</w:t>
            </w:r>
          </w:p>
        </w:tc>
        <w:tc>
          <w:tcPr>
            <w:tcW w:w="4820" w:type="dxa"/>
          </w:tcPr>
          <w:p w:rsidR="00A66614" w:rsidRPr="0018530C" w:rsidRDefault="00A66614" w:rsidP="003B221E">
            <w:pPr>
              <w:pStyle w:val="Default"/>
              <w:spacing w:after="49"/>
            </w:pPr>
            <w:r w:rsidRPr="0018530C">
              <w:t xml:space="preserve">Работа по плану позволит достичь необходимого </w:t>
            </w:r>
            <w:proofErr w:type="gramStart"/>
            <w:r w:rsidRPr="0018530C">
              <w:t>уровня  правовой</w:t>
            </w:r>
            <w:proofErr w:type="gramEnd"/>
            <w:r w:rsidRPr="0018530C">
              <w:t xml:space="preserve"> культуры несовершеннолетних как основы толерантного сознания и поведения. </w:t>
            </w:r>
          </w:p>
          <w:p w:rsidR="00A66614" w:rsidRPr="0018530C" w:rsidRDefault="00A66614" w:rsidP="003B221E">
            <w:pPr>
              <w:pStyle w:val="Default"/>
              <w:spacing w:after="49"/>
            </w:pPr>
            <w:r w:rsidRPr="0018530C">
              <w:t xml:space="preserve"> Своевременно выявить обучающихся, причисляющих себя к членам неформальных молодежных организаций экстремистской направленности. </w:t>
            </w:r>
          </w:p>
        </w:tc>
      </w:tr>
    </w:tbl>
    <w:p w:rsidR="00A66614" w:rsidRPr="0018530C" w:rsidRDefault="00A66614" w:rsidP="00A666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614" w:rsidRPr="00EA6C30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614" w:rsidRPr="0018530C" w:rsidRDefault="00A66614" w:rsidP="00A666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530C">
        <w:rPr>
          <w:rFonts w:ascii="Times New Roman" w:eastAsia="Times New Roman" w:hAnsi="Times New Roman"/>
          <w:b/>
          <w:sz w:val="24"/>
          <w:szCs w:val="24"/>
        </w:rPr>
        <w:t>Взаимодействие с организациями для реализации ООП по следующим направлениям:</w:t>
      </w:r>
    </w:p>
    <w:p w:rsidR="00A66614" w:rsidRPr="0018530C" w:rsidRDefault="00A66614" w:rsidP="00A666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2038"/>
        <w:gridCol w:w="2240"/>
        <w:gridCol w:w="2697"/>
        <w:gridCol w:w="2405"/>
        <w:gridCol w:w="1871"/>
      </w:tblGrid>
      <w:tr w:rsidR="00A66614" w:rsidRPr="0018530C" w:rsidTr="003B221E">
        <w:tc>
          <w:tcPr>
            <w:tcW w:w="4059" w:type="dxa"/>
            <w:vMerge w:val="restart"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1251" w:type="dxa"/>
            <w:gridSpan w:val="5"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A66614" w:rsidRPr="0018530C" w:rsidTr="003B221E">
        <w:tc>
          <w:tcPr>
            <w:tcW w:w="4059" w:type="dxa"/>
            <w:vMerge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</w:t>
            </w:r>
          </w:p>
        </w:tc>
        <w:tc>
          <w:tcPr>
            <w:tcW w:w="2240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2697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социальными</w:t>
            </w:r>
          </w:p>
        </w:tc>
        <w:tc>
          <w:tcPr>
            <w:tcW w:w="2405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медицинскими учреждениями</w:t>
            </w:r>
          </w:p>
        </w:tc>
        <w:tc>
          <w:tcPr>
            <w:tcW w:w="1871" w:type="dxa"/>
          </w:tcPr>
          <w:p w:rsidR="00A66614" w:rsidRPr="0018530C" w:rsidRDefault="00A66614" w:rsidP="003B221E">
            <w:pPr>
              <w:tabs>
                <w:tab w:val="left" w:pos="237"/>
                <w:tab w:val="center" w:pos="105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A66614" w:rsidRPr="0018530C" w:rsidTr="003B221E">
        <w:tc>
          <w:tcPr>
            <w:tcW w:w="4059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Воспитание. УШЖ</w:t>
            </w:r>
          </w:p>
        </w:tc>
        <w:tc>
          <w:tcPr>
            <w:tcW w:w="2038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Степановский</w:t>
            </w:r>
            <w:proofErr w:type="spellEnd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«Елочка»</w:t>
            </w:r>
          </w:p>
        </w:tc>
        <w:tc>
          <w:tcPr>
            <w:tcW w:w="2405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КГБУЗ «</w:t>
            </w:r>
            <w:proofErr w:type="spellStart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Ирбейская</w:t>
            </w:r>
            <w:proofErr w:type="spellEnd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больница», </w:t>
            </w:r>
            <w:proofErr w:type="spellStart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Степановскийй</w:t>
            </w:r>
            <w:proofErr w:type="spellEnd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ФАП </w:t>
            </w:r>
          </w:p>
        </w:tc>
        <w:tc>
          <w:tcPr>
            <w:tcW w:w="1871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6614" w:rsidRPr="0018530C" w:rsidTr="003B221E">
        <w:tc>
          <w:tcPr>
            <w:tcW w:w="4059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дополнительного образования</w:t>
            </w:r>
          </w:p>
        </w:tc>
        <w:tc>
          <w:tcPr>
            <w:tcW w:w="2038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 ДДТ</w:t>
            </w:r>
          </w:p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(район. школы)</w:t>
            </w:r>
          </w:p>
        </w:tc>
        <w:tc>
          <w:tcPr>
            <w:tcW w:w="2240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2405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66614" w:rsidRPr="0018530C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614" w:rsidRPr="0018530C" w:rsidTr="003B221E">
        <w:tc>
          <w:tcPr>
            <w:tcW w:w="4059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2038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2405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МВД «</w:t>
            </w:r>
            <w:proofErr w:type="spellStart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Ирбейский</w:t>
            </w:r>
            <w:proofErr w:type="spellEnd"/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66614" w:rsidRPr="0018530C" w:rsidTr="003B221E">
        <w:tc>
          <w:tcPr>
            <w:tcW w:w="4059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Физкультурно-спортивная деятельность</w:t>
            </w:r>
          </w:p>
        </w:tc>
        <w:tc>
          <w:tcPr>
            <w:tcW w:w="2038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ДЮСШ, Сельский Дом культуры</w:t>
            </w:r>
          </w:p>
        </w:tc>
        <w:tc>
          <w:tcPr>
            <w:tcW w:w="2405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614" w:rsidRPr="0018530C" w:rsidTr="003B221E">
        <w:tc>
          <w:tcPr>
            <w:tcW w:w="4059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одарённости</w:t>
            </w:r>
          </w:p>
        </w:tc>
        <w:tc>
          <w:tcPr>
            <w:tcW w:w="2038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 ДДТ</w:t>
            </w:r>
          </w:p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2405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66614" w:rsidRPr="0018530C" w:rsidRDefault="00A66614" w:rsidP="003B22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6614" w:rsidRPr="0018530C" w:rsidRDefault="00A66614" w:rsidP="00A666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6614" w:rsidRPr="0018530C" w:rsidRDefault="00A66614" w:rsidP="00A66614">
      <w:pPr>
        <w:tabs>
          <w:tab w:val="left" w:pos="11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530C">
        <w:rPr>
          <w:rFonts w:ascii="Times New Roman" w:eastAsia="Times New Roman" w:hAnsi="Times New Roman"/>
          <w:sz w:val="24"/>
          <w:szCs w:val="24"/>
        </w:rPr>
        <w:lastRenderedPageBreak/>
        <w:t>В школе есть школьный спортивный клуб «Тотем».</w:t>
      </w:r>
    </w:p>
    <w:p w:rsidR="00A66614" w:rsidRPr="0018530C" w:rsidRDefault="00A66614" w:rsidP="00A6661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30C">
        <w:rPr>
          <w:rFonts w:ascii="Times New Roman" w:hAnsi="Times New Roman"/>
          <w:sz w:val="24"/>
          <w:szCs w:val="24"/>
        </w:rPr>
        <w:t>Разработана  программа</w:t>
      </w:r>
      <w:proofErr w:type="gramEnd"/>
      <w:r w:rsidRPr="0018530C">
        <w:rPr>
          <w:rFonts w:ascii="Times New Roman" w:hAnsi="Times New Roman"/>
          <w:sz w:val="24"/>
          <w:szCs w:val="24"/>
        </w:rPr>
        <w:t xml:space="preserve"> «Одаренные дети», основная цель которой –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 Ожидаемые конечные результаты реализации программы – увеличение количества одаренных детей, занимающих призовые места на конкурсах, соревнованиях, олимпиадах, турнирах и иных конкурсных мероприятиях различного уровня.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 xml:space="preserve">Одним из приоритетных направлений работы школы является - создание системы поддержки талантливых детей. 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>Педагогический коллектив школы продолжает работу по реализации подпрограммы «Одаренные дети».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 w:rsidRPr="0018530C">
        <w:rPr>
          <w:rFonts w:ascii="Times New Roman" w:hAnsi="Times New Roman"/>
          <w:bCs/>
          <w:color w:val="000000"/>
          <w:spacing w:val="-5"/>
          <w:sz w:val="24"/>
          <w:szCs w:val="24"/>
        </w:rPr>
        <w:t>1</w:t>
      </w:r>
      <w:r w:rsidRPr="0018530C">
        <w:rPr>
          <w:rFonts w:ascii="Times New Roman" w:hAnsi="Times New Roman"/>
          <w:sz w:val="24"/>
          <w:szCs w:val="24"/>
        </w:rPr>
        <w:t>. Выявление одаренных детей:</w:t>
      </w:r>
      <w:r w:rsidRPr="0018530C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ab/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>- обучение через методическую учебу, педсоветы, самообразование;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>- накопление библиотечного фонда по данному вопросу;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>- 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>2.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</w:t>
      </w:r>
    </w:p>
    <w:p w:rsidR="00A66614" w:rsidRPr="0018530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 xml:space="preserve">3.  Основными формами работы с одаренными учащимися является НОУ и дистанционные школы, элективные курсы, кружки по интересам, конкурсы, слеты, викторины. </w:t>
      </w:r>
    </w:p>
    <w:p w:rsidR="00A66614" w:rsidRPr="0018530C" w:rsidRDefault="00A66614" w:rsidP="00A66614">
      <w:pPr>
        <w:pStyle w:val="ad"/>
        <w:spacing w:before="0" w:beforeAutospacing="0" w:after="0" w:afterAutospacing="0"/>
        <w:ind w:firstLine="709"/>
        <w:jc w:val="both"/>
      </w:pPr>
      <w:r w:rsidRPr="0018530C">
        <w:t xml:space="preserve">Школьный этап Олимпиады проводился по олимпиадным заданиям, разработанным предметно-методическими комиссиями муниципального этапа всероссийской олимпиады, с учетом методических рекомендаций центральных предметно-методических комиссий Олимпиады. </w:t>
      </w:r>
    </w:p>
    <w:p w:rsidR="00A66614" w:rsidRPr="0018530C" w:rsidRDefault="00A66614" w:rsidP="00A66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18530C">
        <w:rPr>
          <w:rFonts w:ascii="Times New Roman" w:hAnsi="Times New Roman"/>
          <w:sz w:val="24"/>
          <w:szCs w:val="24"/>
        </w:rPr>
        <w:t>Школьный  этап</w:t>
      </w:r>
      <w:proofErr w:type="gramEnd"/>
      <w:r w:rsidRPr="0018530C">
        <w:rPr>
          <w:rFonts w:ascii="Times New Roman" w:hAnsi="Times New Roman"/>
          <w:sz w:val="24"/>
          <w:szCs w:val="24"/>
        </w:rPr>
        <w:t xml:space="preserve">  проходил  согласно  указанным  срокам. </w:t>
      </w:r>
      <w:proofErr w:type="gramStart"/>
      <w:r w:rsidRPr="0018530C">
        <w:rPr>
          <w:rFonts w:ascii="Times New Roman" w:hAnsi="Times New Roman"/>
          <w:sz w:val="24"/>
          <w:szCs w:val="24"/>
        </w:rPr>
        <w:t>В  олимпиаде</w:t>
      </w:r>
      <w:proofErr w:type="gramEnd"/>
      <w:r w:rsidRPr="0018530C">
        <w:rPr>
          <w:rFonts w:ascii="Times New Roman" w:hAnsi="Times New Roman"/>
          <w:sz w:val="24"/>
          <w:szCs w:val="24"/>
        </w:rPr>
        <w:t xml:space="preserve">  приняло  участие  26  обучающихся из 4 – 11 классов.  Победителей - </w:t>
      </w:r>
      <w:proofErr w:type="gramStart"/>
      <w:r w:rsidRPr="0018530C">
        <w:rPr>
          <w:rFonts w:ascii="Times New Roman" w:hAnsi="Times New Roman"/>
          <w:sz w:val="24"/>
          <w:szCs w:val="24"/>
        </w:rPr>
        <w:t>12  человек</w:t>
      </w:r>
      <w:proofErr w:type="gramEnd"/>
      <w:r w:rsidRPr="0018530C">
        <w:rPr>
          <w:rFonts w:ascii="Times New Roman" w:hAnsi="Times New Roman"/>
          <w:sz w:val="24"/>
          <w:szCs w:val="24"/>
        </w:rPr>
        <w:t xml:space="preserve">,  призёров –5  человек. </w:t>
      </w:r>
    </w:p>
    <w:p w:rsidR="00A66614" w:rsidRPr="0018530C" w:rsidRDefault="00A66614" w:rsidP="00A66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30C">
        <w:rPr>
          <w:rFonts w:ascii="Times New Roman" w:hAnsi="Times New Roman"/>
          <w:sz w:val="24"/>
          <w:szCs w:val="24"/>
        </w:rPr>
        <w:t xml:space="preserve"> В муниципал</w:t>
      </w:r>
      <w:r>
        <w:rPr>
          <w:rFonts w:ascii="Times New Roman" w:hAnsi="Times New Roman"/>
          <w:sz w:val="24"/>
          <w:szCs w:val="24"/>
        </w:rPr>
        <w:t>ьном этап ВОШ приняло участие 9 учащихся. 2 из них – победители и 1 призер</w:t>
      </w:r>
      <w:r w:rsidRPr="0018530C">
        <w:rPr>
          <w:rFonts w:ascii="Times New Roman" w:hAnsi="Times New Roman"/>
          <w:sz w:val="24"/>
          <w:szCs w:val="24"/>
        </w:rPr>
        <w:t>.</w:t>
      </w:r>
    </w:p>
    <w:p w:rsidR="00A66614" w:rsidRPr="00EA6C30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2406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696E85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2022</w:t>
      </w:r>
      <w:r w:rsidRPr="00696E8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2023</w:t>
      </w:r>
      <w:r w:rsidRPr="00696E85">
        <w:rPr>
          <w:rFonts w:ascii="Times New Roman" w:hAnsi="Times New Roman"/>
          <w:sz w:val="24"/>
          <w:szCs w:val="24"/>
        </w:rPr>
        <w:t xml:space="preserve"> учебном году учащиеся принимали участие в следующих мероприятиях муниципального уровня:</w:t>
      </w:r>
    </w:p>
    <w:p w:rsidR="00A66614" w:rsidRPr="009D5983" w:rsidRDefault="00A66614" w:rsidP="00A66614">
      <w:pPr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6614" w:rsidRPr="000A4F1D" w:rsidRDefault="00A66614" w:rsidP="00A66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Муниципальные мероприятия 2021-2022</w:t>
      </w:r>
      <w:r w:rsidRPr="000A4F1D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A66614" w:rsidRPr="000A4F1D" w:rsidRDefault="00A66614" w:rsidP="00A66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F1D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0A4F1D">
        <w:rPr>
          <w:rFonts w:ascii="Times New Roman" w:hAnsi="Times New Roman"/>
          <w:b/>
          <w:sz w:val="24"/>
          <w:szCs w:val="24"/>
        </w:rPr>
        <w:t>Степановская</w:t>
      </w:r>
      <w:proofErr w:type="spellEnd"/>
      <w:r w:rsidRPr="000A4F1D">
        <w:rPr>
          <w:rFonts w:ascii="Times New Roman" w:hAnsi="Times New Roman"/>
          <w:b/>
          <w:sz w:val="24"/>
          <w:szCs w:val="24"/>
        </w:rPr>
        <w:t xml:space="preserve"> СОШ</w:t>
      </w:r>
    </w:p>
    <w:p w:rsidR="00A66614" w:rsidRPr="000A4F1D" w:rsidRDefault="00A66614" w:rsidP="00A66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343"/>
        <w:gridCol w:w="1843"/>
        <w:gridCol w:w="1917"/>
      </w:tblGrid>
      <w:tr w:rsidR="00A66614" w:rsidRPr="000A4F1D" w:rsidTr="003B221E">
        <w:trPr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1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1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F1D">
              <w:rPr>
                <w:rFonts w:ascii="Times New Roman" w:hAnsi="Times New Roman"/>
                <w:b/>
                <w:sz w:val="24"/>
                <w:szCs w:val="24"/>
              </w:rPr>
              <w:t>Куратор</w:t>
            </w:r>
          </w:p>
        </w:tc>
      </w:tr>
      <w:tr w:rsidR="00A66614" w:rsidRPr="000A4F1D" w:rsidTr="003B221E">
        <w:trPr>
          <w:trHeight w:val="562"/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1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работ "Человек в истории"</w:t>
            </w: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финалист конкурса</w:t>
            </w: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F1D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0A4F1D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6614" w:rsidRPr="000A4F1D" w:rsidTr="003B221E">
        <w:trPr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Президентские спортивные игры </w:t>
            </w: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843" w:type="dxa"/>
          </w:tcPr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3 место в общем зачете</w:t>
            </w: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Смагин П.А.</w:t>
            </w:r>
          </w:p>
        </w:tc>
      </w:tr>
      <w:tr w:rsidR="00A66614" w:rsidRPr="000A4F1D" w:rsidTr="003B221E">
        <w:trPr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«Таланты без границ»:</w:t>
            </w: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Народный вокал</w:t>
            </w: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 xml:space="preserve">Ансамбль </w:t>
            </w: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 xml:space="preserve">Хореография </w:t>
            </w: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Медиажурналистика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 xml:space="preserve">Фотография </w:t>
            </w: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8, 8, 7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7, 6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1, 2, 3 место</w:t>
            </w: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  <w:p w:rsidR="00A66614" w:rsidRPr="000A4F1D" w:rsidRDefault="00A66614" w:rsidP="003B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F1D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0A4F1D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F1D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0A4F1D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Плахова А.В.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Плахова А.В.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Ивкина Р.В.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F1D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0A4F1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Гейзер Н.А.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Ивкина Р.В.</w:t>
            </w:r>
          </w:p>
        </w:tc>
      </w:tr>
      <w:tr w:rsidR="00A66614" w:rsidRPr="000A4F1D" w:rsidTr="003B221E">
        <w:trPr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газет «ДДТ»</w:t>
            </w: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A66614" w:rsidRPr="0037356A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F1D">
              <w:rPr>
                <w:rFonts w:ascii="Times New Roman" w:hAnsi="Times New Roman"/>
                <w:color w:val="000000"/>
                <w:sz w:val="24"/>
                <w:szCs w:val="24"/>
              </w:rPr>
              <w:t>1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Ивкина Р.В.</w:t>
            </w:r>
          </w:p>
        </w:tc>
      </w:tr>
      <w:tr w:rsidR="00A66614" w:rsidRPr="001B6C2D" w:rsidTr="003B221E">
        <w:trPr>
          <w:trHeight w:val="570"/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«Краеведческая находка»</w:t>
            </w: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F1D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0A4F1D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A66614" w:rsidRPr="001B6C2D" w:rsidTr="003B221E">
        <w:trPr>
          <w:trHeight w:val="570"/>
          <w:jc w:val="center"/>
        </w:trPr>
        <w:tc>
          <w:tcPr>
            <w:tcW w:w="5211" w:type="dxa"/>
          </w:tcPr>
          <w:p w:rsidR="00A66614" w:rsidRPr="000A4F1D" w:rsidRDefault="00A66614" w:rsidP="003B22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66614" w:rsidRPr="000A4F1D" w:rsidRDefault="00A66614" w:rsidP="003B22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6614" w:rsidRPr="00FB4FC9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614" w:rsidRPr="002436DC" w:rsidRDefault="00A66614" w:rsidP="00A6661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В течение года осуществляется сбор информации и материалов по всем аспектам деятельности одаренных детей и их систематизация, пополняется электронный банк (Портфолио) каждого учащегося школы. В фойе школы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</w:t>
      </w:r>
      <w:r>
        <w:rPr>
          <w:rFonts w:ascii="Times New Roman" w:hAnsi="Times New Roman"/>
          <w:sz w:val="24"/>
          <w:szCs w:val="24"/>
        </w:rPr>
        <w:t xml:space="preserve">щешкольной линейке.            </w:t>
      </w:r>
    </w:p>
    <w:p w:rsidR="00A66614" w:rsidRDefault="00A66614" w:rsidP="00A666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6614" w:rsidRDefault="00A66614" w:rsidP="00A666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6614" w:rsidRPr="00EA6C30" w:rsidRDefault="00A66614" w:rsidP="00A666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6614" w:rsidRPr="00EA6C30" w:rsidRDefault="00A66614" w:rsidP="00A66614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614" w:rsidRPr="0018530C" w:rsidRDefault="00A66614" w:rsidP="00A666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30C">
        <w:rPr>
          <w:rFonts w:ascii="Times New Roman" w:eastAsia="Times New Roman" w:hAnsi="Times New Roman"/>
          <w:b/>
          <w:sz w:val="24"/>
          <w:szCs w:val="24"/>
        </w:rPr>
        <w:lastRenderedPageBreak/>
        <w:t>Наличие программы по профилактике правонарушений в ОО: (ссылка)</w:t>
      </w:r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страницу сайта МБОУ </w:t>
      </w:r>
      <w:proofErr w:type="spellStart"/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>Степановская</w:t>
      </w:r>
      <w:proofErr w:type="spellEnd"/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(программа по </w:t>
      </w:r>
      <w:proofErr w:type="spellStart"/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>профил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>актике</w:t>
      </w:r>
      <w:proofErr w:type="spellEnd"/>
      <w:r w:rsidRPr="001853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правонарушений): </w:t>
      </w:r>
      <w:hyperlink r:id="rId10" w:history="1">
        <w:r w:rsidRPr="00185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http://stepanovka.ucoz.ru/2018-19/progr_po_profilaktike.doc</w:t>
        </w:r>
      </w:hyperlink>
    </w:p>
    <w:p w:rsidR="00A66614" w:rsidRPr="00060757" w:rsidRDefault="00A66614" w:rsidP="00A6661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614" w:rsidRPr="00060757" w:rsidRDefault="00A66614" w:rsidP="00A6661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614" w:rsidRPr="00060757" w:rsidRDefault="00A66614" w:rsidP="00A6661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614" w:rsidRPr="00060757" w:rsidRDefault="00A66614" w:rsidP="00A6661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614" w:rsidRPr="0018530C" w:rsidRDefault="00A66614" w:rsidP="00A66614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30C">
        <w:rPr>
          <w:rFonts w:ascii="Times New Roman" w:eastAsia="Times New Roman" w:hAnsi="Times New Roman" w:cs="Times New Roman"/>
          <w:b/>
          <w:sz w:val="24"/>
          <w:szCs w:val="24"/>
        </w:rPr>
        <w:t>Деятельность Служб школьной медиации</w:t>
      </w:r>
    </w:p>
    <w:p w:rsidR="00A66614" w:rsidRPr="0018530C" w:rsidRDefault="00A66614" w:rsidP="00A6661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этом году о</w:t>
      </w:r>
      <w:r w:rsidRPr="0018530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 ш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кольной медиации</w:t>
      </w:r>
      <w:r w:rsidRPr="0018530C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проходят обучение по программе от ДДТ.</w:t>
      </w:r>
    </w:p>
    <w:p w:rsidR="00A66614" w:rsidRPr="0018530C" w:rsidRDefault="00A66614" w:rsidP="00A666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530C">
        <w:rPr>
          <w:rFonts w:ascii="Times New Roman" w:eastAsiaTheme="minorEastAsia" w:hAnsi="Times New Roman"/>
          <w:sz w:val="24"/>
          <w:szCs w:val="24"/>
          <w:lang w:eastAsia="ru-RU"/>
        </w:rPr>
        <w:t xml:space="preserve">За данный период в службу школьной медиации никто не обращался. </w:t>
      </w:r>
    </w:p>
    <w:p w:rsidR="00696E85" w:rsidRDefault="00696E85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66614" w:rsidRPr="0018530C" w:rsidRDefault="00A66614" w:rsidP="00696E85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E6A3C" w:rsidRPr="007A5AB6" w:rsidRDefault="001A7B13" w:rsidP="001A7B13">
      <w:pPr>
        <w:pStyle w:val="af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B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E6A3C" w:rsidRPr="007A5AB6">
        <w:rPr>
          <w:rFonts w:ascii="Times New Roman" w:hAnsi="Times New Roman" w:cs="Times New Roman"/>
          <w:b/>
          <w:sz w:val="24"/>
          <w:szCs w:val="24"/>
        </w:rPr>
        <w:t>Качество образовательного процесса</w:t>
      </w:r>
    </w:p>
    <w:p w:rsidR="00DE6A3C" w:rsidRPr="007A5AB6" w:rsidRDefault="00DE6A3C" w:rsidP="00DE6A3C">
      <w:pPr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Динамика качества образовательного процесса представлена следующими статистическими данными:</w:t>
      </w:r>
    </w:p>
    <w:p w:rsidR="00A17C1C" w:rsidRDefault="00A17C1C" w:rsidP="00A17C1C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конец 202</w:t>
      </w:r>
      <w:r w:rsidR="00ED51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ED51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учебного года в школе </w:t>
      </w:r>
      <w:r w:rsidRPr="00680C4E">
        <w:rPr>
          <w:rFonts w:ascii="Times New Roman" w:hAnsi="Times New Roman"/>
          <w:sz w:val="24"/>
          <w:szCs w:val="24"/>
        </w:rPr>
        <w:t xml:space="preserve">обучались </w:t>
      </w:r>
      <w:r w:rsidR="00ED5170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человек. </w:t>
      </w:r>
    </w:p>
    <w:p w:rsidR="00A17C1C" w:rsidRPr="00680C4E" w:rsidRDefault="00A17C1C" w:rsidP="00A17C1C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0C4E">
        <w:rPr>
          <w:rFonts w:ascii="Times New Roman" w:hAnsi="Times New Roman"/>
          <w:sz w:val="24"/>
          <w:szCs w:val="24"/>
        </w:rPr>
        <w:t xml:space="preserve">На Ι ступени обучения - </w:t>
      </w:r>
      <w:r>
        <w:rPr>
          <w:rFonts w:ascii="Times New Roman" w:hAnsi="Times New Roman"/>
          <w:sz w:val="24"/>
          <w:szCs w:val="24"/>
        </w:rPr>
        <w:t>1</w:t>
      </w:r>
      <w:r w:rsidR="00ED51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учеников</w:t>
      </w:r>
      <w:r w:rsidRPr="00680C4E">
        <w:rPr>
          <w:rFonts w:ascii="Times New Roman" w:hAnsi="Times New Roman"/>
          <w:sz w:val="24"/>
          <w:szCs w:val="24"/>
        </w:rPr>
        <w:t xml:space="preserve">. Овладели стандартом образования и переведены в следующий класс </w:t>
      </w:r>
      <w:r w:rsidR="00BD6132">
        <w:rPr>
          <w:rFonts w:ascii="Times New Roman" w:hAnsi="Times New Roman"/>
          <w:sz w:val="24"/>
          <w:szCs w:val="24"/>
        </w:rPr>
        <w:t>1</w:t>
      </w:r>
      <w:r w:rsidR="00ED51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человек. 1 обучающийся был оставлен на осе</w:t>
      </w:r>
      <w:r w:rsidR="00BD6132">
        <w:rPr>
          <w:rFonts w:ascii="Times New Roman" w:hAnsi="Times New Roman"/>
          <w:sz w:val="24"/>
          <w:szCs w:val="24"/>
        </w:rPr>
        <w:t xml:space="preserve">нь с академической </w:t>
      </w:r>
      <w:r w:rsidR="00ED5170">
        <w:rPr>
          <w:rFonts w:ascii="Times New Roman" w:hAnsi="Times New Roman"/>
          <w:sz w:val="24"/>
          <w:szCs w:val="24"/>
        </w:rPr>
        <w:t>задолженностью</w:t>
      </w:r>
      <w:r w:rsidR="00BD6132">
        <w:rPr>
          <w:rFonts w:ascii="Times New Roman" w:hAnsi="Times New Roman"/>
          <w:sz w:val="24"/>
          <w:szCs w:val="24"/>
        </w:rPr>
        <w:t xml:space="preserve"> (в сентябре </w:t>
      </w:r>
      <w:r w:rsidR="00ED5170">
        <w:rPr>
          <w:rFonts w:ascii="Times New Roman" w:hAnsi="Times New Roman"/>
          <w:sz w:val="24"/>
          <w:szCs w:val="24"/>
        </w:rPr>
        <w:t>задолженность</w:t>
      </w:r>
      <w:r w:rsidR="00BD6132">
        <w:rPr>
          <w:rFonts w:ascii="Times New Roman" w:hAnsi="Times New Roman"/>
          <w:sz w:val="24"/>
          <w:szCs w:val="24"/>
        </w:rPr>
        <w:t xml:space="preserve"> была ликвидирована</w:t>
      </w:r>
      <w:r w:rsidR="00ED5170">
        <w:rPr>
          <w:rFonts w:ascii="Times New Roman" w:hAnsi="Times New Roman"/>
          <w:sz w:val="24"/>
          <w:szCs w:val="24"/>
        </w:rPr>
        <w:t xml:space="preserve"> и ребенок переведен на адаптированную программу</w:t>
      </w:r>
      <w:r w:rsidR="00BD6132">
        <w:rPr>
          <w:rFonts w:ascii="Times New Roman" w:hAnsi="Times New Roman"/>
          <w:sz w:val="24"/>
          <w:szCs w:val="24"/>
        </w:rPr>
        <w:t>).</w:t>
      </w:r>
      <w:r w:rsidRPr="00680C4E">
        <w:rPr>
          <w:rFonts w:ascii="Times New Roman" w:hAnsi="Times New Roman"/>
          <w:sz w:val="24"/>
          <w:szCs w:val="24"/>
        </w:rPr>
        <w:t xml:space="preserve"> Из них</w:t>
      </w:r>
      <w:r>
        <w:rPr>
          <w:rFonts w:ascii="Times New Roman" w:hAnsi="Times New Roman"/>
          <w:sz w:val="24"/>
          <w:szCs w:val="24"/>
        </w:rPr>
        <w:t xml:space="preserve"> успешно окончили учебный </w:t>
      </w:r>
      <w:proofErr w:type="gramStart"/>
      <w:r>
        <w:rPr>
          <w:rFonts w:ascii="Times New Roman" w:hAnsi="Times New Roman"/>
          <w:sz w:val="24"/>
          <w:szCs w:val="24"/>
        </w:rPr>
        <w:t>год  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0C4E">
        <w:rPr>
          <w:rFonts w:ascii="Times New Roman" w:hAnsi="Times New Roman"/>
          <w:sz w:val="24"/>
          <w:szCs w:val="24"/>
        </w:rPr>
        <w:t>обучающихся (</w:t>
      </w:r>
      <w:r w:rsidR="00351AAD">
        <w:rPr>
          <w:rFonts w:ascii="Times New Roman" w:hAnsi="Times New Roman"/>
          <w:sz w:val="24"/>
          <w:szCs w:val="24"/>
        </w:rPr>
        <w:t>44</w:t>
      </w:r>
      <w:r w:rsidRPr="00680C4E">
        <w:rPr>
          <w:rFonts w:ascii="Times New Roman" w:hAnsi="Times New Roman"/>
          <w:sz w:val="24"/>
          <w:szCs w:val="24"/>
        </w:rPr>
        <w:t xml:space="preserve"> %).</w:t>
      </w:r>
    </w:p>
    <w:p w:rsidR="00A17C1C" w:rsidRPr="00680C4E" w:rsidRDefault="00A17C1C" w:rsidP="00A17C1C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0C4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80C4E">
        <w:rPr>
          <w:rFonts w:ascii="Times New Roman" w:hAnsi="Times New Roman"/>
          <w:sz w:val="24"/>
          <w:szCs w:val="24"/>
        </w:rPr>
        <w:t>На  ΙΙ</w:t>
      </w:r>
      <w:proofErr w:type="gramEnd"/>
      <w:r w:rsidRPr="00680C4E">
        <w:rPr>
          <w:rFonts w:ascii="Times New Roman" w:hAnsi="Times New Roman"/>
          <w:sz w:val="24"/>
          <w:szCs w:val="24"/>
        </w:rPr>
        <w:t xml:space="preserve"> ступени обучения – </w:t>
      </w:r>
      <w:r>
        <w:rPr>
          <w:rFonts w:ascii="Times New Roman" w:hAnsi="Times New Roman"/>
          <w:sz w:val="24"/>
          <w:szCs w:val="24"/>
        </w:rPr>
        <w:t>2</w:t>
      </w:r>
      <w:r w:rsidR="00351A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ученик</w:t>
      </w:r>
      <w:r w:rsidR="00351AA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 Переведены в следующий класс 2</w:t>
      </w:r>
      <w:r w:rsidR="00351AAD">
        <w:rPr>
          <w:rFonts w:ascii="Times New Roman" w:hAnsi="Times New Roman"/>
          <w:sz w:val="24"/>
          <w:szCs w:val="24"/>
        </w:rPr>
        <w:t>0</w:t>
      </w:r>
      <w:r w:rsidRPr="00680C4E">
        <w:rPr>
          <w:rFonts w:ascii="Times New Roman" w:hAnsi="Times New Roman"/>
          <w:sz w:val="24"/>
          <w:szCs w:val="24"/>
        </w:rPr>
        <w:t xml:space="preserve">. </w:t>
      </w:r>
      <w:r w:rsidR="00351A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351AAD">
        <w:rPr>
          <w:rFonts w:ascii="Times New Roman" w:hAnsi="Times New Roman"/>
          <w:sz w:val="24"/>
          <w:szCs w:val="24"/>
        </w:rPr>
        <w:t>20</w:t>
      </w:r>
      <w:r w:rsidRPr="00680C4E">
        <w:rPr>
          <w:rFonts w:ascii="Times New Roman" w:hAnsi="Times New Roman"/>
          <w:sz w:val="24"/>
          <w:szCs w:val="24"/>
        </w:rPr>
        <w:t xml:space="preserve">%) человек успешно окончили учебный год. </w:t>
      </w:r>
    </w:p>
    <w:p w:rsidR="00A17C1C" w:rsidRPr="00680C4E" w:rsidRDefault="00A17C1C" w:rsidP="00A17C1C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0C4E">
        <w:rPr>
          <w:rFonts w:ascii="Times New Roman" w:hAnsi="Times New Roman"/>
          <w:sz w:val="24"/>
          <w:szCs w:val="24"/>
        </w:rPr>
        <w:t xml:space="preserve">   На </w:t>
      </w:r>
      <w:r w:rsidR="00536782">
        <w:rPr>
          <w:rFonts w:ascii="Times New Roman" w:hAnsi="Times New Roman"/>
          <w:sz w:val="24"/>
          <w:szCs w:val="24"/>
        </w:rPr>
        <w:t>ΙΙΙ ступени обучения</w:t>
      </w:r>
      <w:r>
        <w:rPr>
          <w:rFonts w:ascii="Times New Roman" w:hAnsi="Times New Roman"/>
          <w:sz w:val="24"/>
          <w:szCs w:val="24"/>
        </w:rPr>
        <w:t xml:space="preserve"> -  </w:t>
      </w:r>
      <w:r w:rsidR="00351AAD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ученика. </w:t>
      </w:r>
      <w:r w:rsidR="00351AAD">
        <w:rPr>
          <w:rFonts w:ascii="Times New Roman" w:hAnsi="Times New Roman"/>
          <w:sz w:val="24"/>
          <w:szCs w:val="24"/>
        </w:rPr>
        <w:t>Качество образования на этой ступени составило 0</w:t>
      </w:r>
      <w:r w:rsidRPr="00680C4E">
        <w:rPr>
          <w:rFonts w:ascii="Times New Roman" w:hAnsi="Times New Roman"/>
          <w:sz w:val="24"/>
          <w:szCs w:val="24"/>
        </w:rPr>
        <w:t>%.</w:t>
      </w:r>
    </w:p>
    <w:p w:rsidR="00A17C1C" w:rsidRDefault="00A17C1C" w:rsidP="00A17C1C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0C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351AA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учеников 1</w:t>
      </w:r>
      <w:r w:rsidR="00351AAD">
        <w:rPr>
          <w:rFonts w:ascii="Times New Roman" w:hAnsi="Times New Roman"/>
          <w:sz w:val="24"/>
          <w:szCs w:val="24"/>
        </w:rPr>
        <w:t>1</w:t>
      </w:r>
      <w:r w:rsidRPr="00680C4E">
        <w:rPr>
          <w:rFonts w:ascii="Times New Roman" w:hAnsi="Times New Roman"/>
          <w:sz w:val="24"/>
          <w:szCs w:val="24"/>
        </w:rPr>
        <w:t xml:space="preserve"> обучающихся завершили учебн</w:t>
      </w:r>
      <w:r>
        <w:rPr>
          <w:rFonts w:ascii="Times New Roman" w:hAnsi="Times New Roman"/>
          <w:sz w:val="24"/>
          <w:szCs w:val="24"/>
        </w:rPr>
        <w:t xml:space="preserve">ый год успешно, что составило </w:t>
      </w:r>
      <w:r w:rsidR="00351AAD">
        <w:rPr>
          <w:rFonts w:ascii="Times New Roman" w:hAnsi="Times New Roman"/>
          <w:sz w:val="24"/>
          <w:szCs w:val="24"/>
        </w:rPr>
        <w:t>29</w:t>
      </w:r>
      <w:r w:rsidRPr="00680C4E">
        <w:rPr>
          <w:rFonts w:ascii="Times New Roman" w:hAnsi="Times New Roman"/>
          <w:sz w:val="24"/>
          <w:szCs w:val="24"/>
        </w:rPr>
        <w:t>%. По итогам года усвоение образовательного с</w:t>
      </w:r>
      <w:r>
        <w:rPr>
          <w:rFonts w:ascii="Times New Roman" w:hAnsi="Times New Roman"/>
          <w:sz w:val="24"/>
          <w:szCs w:val="24"/>
        </w:rPr>
        <w:t>тандарта по школе составляет 100</w:t>
      </w:r>
      <w:r w:rsidRPr="00680C4E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7C1C" w:rsidRDefault="00A17C1C" w:rsidP="00A17C1C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B56" w:rsidRPr="007A5AB6" w:rsidRDefault="00AB0B56" w:rsidP="00AB0B56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>Сравнительный анализ качества успеваемости за 3 года:</w:t>
      </w:r>
    </w:p>
    <w:p w:rsidR="00AB0B56" w:rsidRPr="007A5AB6" w:rsidRDefault="00AB0B56" w:rsidP="00AB0B56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1800"/>
        <w:gridCol w:w="2126"/>
        <w:gridCol w:w="1744"/>
        <w:gridCol w:w="2605"/>
      </w:tblGrid>
      <w:tr w:rsidR="00351AAD" w:rsidRPr="00D876BC" w:rsidTr="00351AAD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876BC">
              <w:rPr>
                <w:rFonts w:ascii="Times New Roman" w:hAnsi="Times New Roman"/>
                <w:sz w:val="24"/>
                <w:szCs w:val="24"/>
              </w:rPr>
              <w:t>Образовательная ступень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AAD" w:rsidRPr="00D876BC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  <w:p w:rsidR="00351AAD" w:rsidRPr="00D876BC" w:rsidRDefault="00351AAD" w:rsidP="00A17C1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351AAD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AAD" w:rsidRDefault="00351AAD" w:rsidP="00351AAD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AAD" w:rsidRPr="00D876BC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Изменения по сравнению с прошлыми годами</w:t>
            </w:r>
          </w:p>
        </w:tc>
      </w:tr>
      <w:tr w:rsidR="00351AAD" w:rsidRPr="00D876BC" w:rsidTr="00351AAD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E19C7">
              <w:rPr>
                <w:rFonts w:ascii="Times New Roman" w:hAnsi="Times New Roman"/>
                <w:sz w:val="24"/>
                <w:szCs w:val="24"/>
              </w:rPr>
              <w:t>вышение</w:t>
            </w:r>
          </w:p>
        </w:tc>
      </w:tr>
      <w:tr w:rsidR="00351AAD" w:rsidRPr="00D876BC" w:rsidTr="00351AAD">
        <w:trPr>
          <w:trHeight w:val="298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1E19C7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E19C7">
              <w:rPr>
                <w:rFonts w:ascii="Times New Roman" w:hAnsi="Times New Roman"/>
                <w:sz w:val="24"/>
                <w:szCs w:val="24"/>
              </w:rPr>
              <w:t>нижение</w:t>
            </w:r>
          </w:p>
        </w:tc>
      </w:tr>
      <w:tr w:rsidR="00351AAD" w:rsidRPr="00D876BC" w:rsidTr="00351AAD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1E19C7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E19C7">
              <w:rPr>
                <w:rFonts w:ascii="Times New Roman" w:hAnsi="Times New Roman"/>
                <w:sz w:val="24"/>
                <w:szCs w:val="24"/>
              </w:rPr>
              <w:t>нижение</w:t>
            </w:r>
          </w:p>
        </w:tc>
      </w:tr>
      <w:tr w:rsidR="00351AAD" w:rsidTr="00351AAD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Pr="00D876BC" w:rsidRDefault="00351AAD" w:rsidP="00A17C1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AD" w:rsidRDefault="001E19C7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AD" w:rsidRDefault="00351AAD" w:rsidP="00A17C1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E19C7">
              <w:rPr>
                <w:rFonts w:ascii="Times New Roman" w:hAnsi="Times New Roman"/>
                <w:sz w:val="24"/>
                <w:szCs w:val="24"/>
              </w:rPr>
              <w:t>нижение</w:t>
            </w:r>
          </w:p>
        </w:tc>
      </w:tr>
    </w:tbl>
    <w:p w:rsidR="00AB0B56" w:rsidRPr="007A5AB6" w:rsidRDefault="00AB0B56" w:rsidP="00A17C1C">
      <w:pPr>
        <w:jc w:val="center"/>
        <w:rPr>
          <w:rFonts w:ascii="Times New Roman" w:hAnsi="Times New Roman"/>
          <w:sz w:val="24"/>
          <w:szCs w:val="24"/>
        </w:rPr>
      </w:pPr>
    </w:p>
    <w:p w:rsidR="00BD6132" w:rsidRDefault="00BD6132" w:rsidP="00BD613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по школе наблюдается незначительное по</w:t>
      </w:r>
      <w:r w:rsidR="001E19C7">
        <w:rPr>
          <w:rFonts w:ascii="Times New Roman" w:hAnsi="Times New Roman"/>
          <w:sz w:val="24"/>
          <w:szCs w:val="24"/>
        </w:rPr>
        <w:t>нижение</w:t>
      </w:r>
      <w:r>
        <w:rPr>
          <w:rFonts w:ascii="Times New Roman" w:hAnsi="Times New Roman"/>
          <w:sz w:val="24"/>
          <w:szCs w:val="24"/>
        </w:rPr>
        <w:t xml:space="preserve"> показателей качества обученности по сравнению с предыдущим годом.</w:t>
      </w:r>
    </w:p>
    <w:p w:rsidR="00A17C1C" w:rsidRDefault="002B307A" w:rsidP="0053678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Чтобы повысить качество обучения, школа организует целевое повышение квалификации педагогов с профессиональными дефицитами анализирует отбор содержания в рабочих программах учебных предметов и адекватность оценочных средств, которые применяют педагоги при текущем контроле и промежуточной аттестации. В работе профессиональных объединений педагогов проведен поэлементный анализ результатов (письмо Рособрнадзора от 16.03.2018 № 05–71), а также пропедевтические мероприятия по профессиональному выгоранию и адаптации к новым </w:t>
      </w:r>
      <w:r w:rsidRPr="007A5AB6">
        <w:rPr>
          <w:rFonts w:ascii="Times New Roman" w:hAnsi="Times New Roman"/>
          <w:sz w:val="24"/>
          <w:szCs w:val="24"/>
        </w:rPr>
        <w:lastRenderedPageBreak/>
        <w:t xml:space="preserve">требованиям оценки качества общего образования в системе методической работы (приказ </w:t>
      </w:r>
      <w:proofErr w:type="spellStart"/>
      <w:r w:rsidRPr="007A5AB6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A5A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5AB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A5AB6">
        <w:rPr>
          <w:rFonts w:ascii="Times New Roman" w:hAnsi="Times New Roman"/>
          <w:sz w:val="24"/>
          <w:szCs w:val="24"/>
        </w:rPr>
        <w:t xml:space="preserve"> от 06.05.2019 № 590/219).</w:t>
      </w:r>
    </w:p>
    <w:p w:rsidR="00BB68E7" w:rsidRPr="007A5AB6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</w:t>
      </w:r>
    </w:p>
    <w:p w:rsidR="00BB68E7" w:rsidRPr="007A5AB6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>выпускников 9 класса</w:t>
      </w:r>
    </w:p>
    <w:p w:rsidR="00BB68E7" w:rsidRPr="007A5AB6" w:rsidRDefault="00BB68E7" w:rsidP="00BB68E7">
      <w:pPr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4086" w:rsidRDefault="00BB68E7" w:rsidP="00A24086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</w:t>
      </w:r>
      <w:r w:rsidR="00A24086">
        <w:rPr>
          <w:rFonts w:ascii="Times New Roman" w:hAnsi="Times New Roman"/>
          <w:sz w:val="24"/>
          <w:szCs w:val="24"/>
        </w:rPr>
        <w:t xml:space="preserve">Государственная (итоговая) аттестация выпускников 9 класса была проведена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 В государственной итоговой </w:t>
      </w:r>
      <w:r w:rsidR="001E19C7">
        <w:rPr>
          <w:rFonts w:ascii="Times New Roman" w:hAnsi="Times New Roman"/>
          <w:sz w:val="24"/>
          <w:szCs w:val="24"/>
        </w:rPr>
        <w:t>аттестации участвовали</w:t>
      </w:r>
      <w:r w:rsidR="00A24086">
        <w:rPr>
          <w:rFonts w:ascii="Times New Roman" w:hAnsi="Times New Roman"/>
          <w:sz w:val="24"/>
          <w:szCs w:val="24"/>
        </w:rPr>
        <w:t xml:space="preserve"> 5 выпускников 9 класса.</w:t>
      </w:r>
    </w:p>
    <w:p w:rsidR="00A24086" w:rsidRDefault="00A24086" w:rsidP="00A24086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9 класс</w:t>
      </w:r>
    </w:p>
    <w:p w:rsidR="00BF2038" w:rsidRDefault="00A24086" w:rsidP="001E19C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конец 202</w:t>
      </w:r>
      <w:r w:rsidR="001E19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1E19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учебного года в 9 классе обучалось </w:t>
      </w:r>
      <w:r w:rsidR="001E19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ученик</w:t>
      </w:r>
      <w:r w:rsidR="001E19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BF2038">
        <w:rPr>
          <w:rFonts w:ascii="Times New Roman" w:hAnsi="Times New Roman"/>
          <w:sz w:val="24"/>
          <w:szCs w:val="24"/>
        </w:rPr>
        <w:t>В феврале 202</w:t>
      </w:r>
      <w:r w:rsidR="001E19C7">
        <w:rPr>
          <w:rFonts w:ascii="Times New Roman" w:hAnsi="Times New Roman"/>
          <w:sz w:val="24"/>
          <w:szCs w:val="24"/>
        </w:rPr>
        <w:t>2</w:t>
      </w:r>
      <w:r w:rsidR="00BF2038">
        <w:rPr>
          <w:rFonts w:ascii="Times New Roman" w:hAnsi="Times New Roman"/>
          <w:sz w:val="24"/>
          <w:szCs w:val="24"/>
        </w:rPr>
        <w:t xml:space="preserve"> г.</w:t>
      </w:r>
      <w:r w:rsidR="00BF2038" w:rsidRPr="00366B8A">
        <w:rPr>
          <w:rFonts w:ascii="Times New Roman" w:hAnsi="Times New Roman"/>
          <w:sz w:val="24"/>
          <w:szCs w:val="24"/>
        </w:rPr>
        <w:t xml:space="preserve"> проводилось </w:t>
      </w:r>
      <w:r w:rsidR="00BF2038" w:rsidRPr="00366B8A">
        <w:rPr>
          <w:rFonts w:ascii="Times New Roman" w:hAnsi="Times New Roman"/>
        </w:rPr>
        <w:t>итоговое устное собеседование по русскому языку.</w:t>
      </w:r>
      <w:r w:rsidR="00BF2038">
        <w:rPr>
          <w:rFonts w:ascii="Times New Roman" w:hAnsi="Times New Roman"/>
        </w:rPr>
        <w:t xml:space="preserve"> Все получили зачет и допуск </w:t>
      </w:r>
      <w:r>
        <w:rPr>
          <w:rFonts w:ascii="Times New Roman" w:hAnsi="Times New Roman"/>
          <w:sz w:val="24"/>
          <w:szCs w:val="24"/>
        </w:rPr>
        <w:t xml:space="preserve">к государственной (итоговой) аттестации. Девятиклассники сдавали два обязательных экзамена – по русскому языку и математике в форме ОГЭ и два предмета по выбору. </w:t>
      </w:r>
      <w:r w:rsidR="001E19C7">
        <w:rPr>
          <w:rFonts w:ascii="Times New Roman" w:hAnsi="Times New Roman"/>
          <w:sz w:val="24"/>
          <w:szCs w:val="24"/>
        </w:rPr>
        <w:t>Все ученики</w:t>
      </w:r>
      <w:r w:rsidRPr="00366B8A">
        <w:rPr>
          <w:rFonts w:ascii="Times New Roman" w:hAnsi="Times New Roman"/>
          <w:sz w:val="24"/>
          <w:szCs w:val="24"/>
        </w:rPr>
        <w:t xml:space="preserve"> прошли итоговую аттестацию за курс основной школы и получили документ об образовании соответствующего образца</w:t>
      </w:r>
      <w:r w:rsidR="00BF2038">
        <w:rPr>
          <w:rFonts w:ascii="Times New Roman" w:hAnsi="Times New Roman"/>
          <w:sz w:val="24"/>
          <w:szCs w:val="24"/>
        </w:rPr>
        <w:t xml:space="preserve"> по окончанию основного периода сдачи экзаменов</w:t>
      </w:r>
      <w:r w:rsidRPr="00366B8A">
        <w:rPr>
          <w:rFonts w:ascii="Times New Roman" w:hAnsi="Times New Roman"/>
          <w:sz w:val="24"/>
          <w:szCs w:val="24"/>
        </w:rPr>
        <w:t>.</w:t>
      </w:r>
      <w:r w:rsidR="00BF2038">
        <w:rPr>
          <w:rFonts w:ascii="Times New Roman" w:hAnsi="Times New Roman"/>
          <w:sz w:val="24"/>
          <w:szCs w:val="24"/>
        </w:rPr>
        <w:t xml:space="preserve"> </w:t>
      </w:r>
    </w:p>
    <w:p w:rsidR="00540FB1" w:rsidRDefault="00540FB1" w:rsidP="00540FB1">
      <w:pPr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4E34" w:rsidRPr="007A5AB6" w:rsidRDefault="00FB399F" w:rsidP="00540FB1">
      <w:pPr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 xml:space="preserve">Пропуски </w:t>
      </w:r>
      <w:r w:rsidR="00254E34" w:rsidRPr="007A5AB6">
        <w:rPr>
          <w:rFonts w:ascii="Times New Roman" w:hAnsi="Times New Roman"/>
          <w:b/>
          <w:sz w:val="24"/>
          <w:szCs w:val="24"/>
        </w:rPr>
        <w:t>занятий</w:t>
      </w:r>
    </w:p>
    <w:p w:rsidR="00254E34" w:rsidRPr="007A5AB6" w:rsidRDefault="001E19C7" w:rsidP="00254E3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В течение </w:t>
      </w:r>
      <w:proofErr w:type="gramStart"/>
      <w:r w:rsidRPr="007A5AB6">
        <w:rPr>
          <w:rFonts w:ascii="Times New Roman" w:hAnsi="Times New Roman"/>
          <w:sz w:val="24"/>
          <w:szCs w:val="24"/>
        </w:rPr>
        <w:t>учебного</w:t>
      </w:r>
      <w:r w:rsidR="00254E34" w:rsidRPr="007A5AB6">
        <w:rPr>
          <w:rFonts w:ascii="Times New Roman" w:hAnsi="Times New Roman"/>
          <w:sz w:val="24"/>
          <w:szCs w:val="24"/>
        </w:rPr>
        <w:t xml:space="preserve">  года</w:t>
      </w:r>
      <w:proofErr w:type="gramEnd"/>
      <w:r w:rsidR="00254E34" w:rsidRPr="007A5AB6">
        <w:rPr>
          <w:rFonts w:ascii="Times New Roman" w:hAnsi="Times New Roman"/>
          <w:sz w:val="24"/>
          <w:szCs w:val="24"/>
        </w:rPr>
        <w:t xml:space="preserve">  администрацией  школы  отслеживались  пропуски  занятий  обучающимися по ступеням обучения. </w:t>
      </w:r>
    </w:p>
    <w:p w:rsidR="00FB399F" w:rsidRPr="007A5AB6" w:rsidRDefault="00FB399F" w:rsidP="00254E3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399F" w:rsidRPr="007A5AB6" w:rsidRDefault="00540FB1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Пропуски уроков за 202</w:t>
      </w:r>
      <w:r w:rsidR="001E19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1E19C7">
        <w:rPr>
          <w:rFonts w:ascii="Times New Roman" w:hAnsi="Times New Roman"/>
          <w:sz w:val="24"/>
          <w:szCs w:val="24"/>
        </w:rPr>
        <w:t>2</w:t>
      </w:r>
      <w:r w:rsidR="00FB399F" w:rsidRPr="007A5AB6">
        <w:rPr>
          <w:rFonts w:ascii="Times New Roman" w:hAnsi="Times New Roman"/>
          <w:sz w:val="24"/>
          <w:szCs w:val="24"/>
        </w:rPr>
        <w:t xml:space="preserve"> учебный год</w:t>
      </w:r>
    </w:p>
    <w:p w:rsidR="00FB399F" w:rsidRPr="007A5AB6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56"/>
        <w:gridCol w:w="1275"/>
        <w:gridCol w:w="1367"/>
        <w:gridCol w:w="1367"/>
        <w:gridCol w:w="1368"/>
        <w:gridCol w:w="1569"/>
      </w:tblGrid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</w:tc>
      </w:tr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1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Кол-во уроков пропущенных обучающимися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</w:tr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Кол-во уроков , пропущенных обучающимися по болезни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</w:tr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Кол-во уроков пропущенных без уважительной причины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Кол-во уроков по разрешению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4907" w:rsidRPr="00971EAF" w:rsidTr="00C35A1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EAF">
              <w:rPr>
                <w:rFonts w:ascii="Times New Roman" w:hAnsi="Times New Roman"/>
                <w:sz w:val="24"/>
                <w:szCs w:val="24"/>
              </w:rPr>
              <w:t>% уроков пропущенных без уважительной причины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049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80490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7" w:rsidRPr="00971EAF" w:rsidRDefault="001E19C7" w:rsidP="00C3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49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B399F" w:rsidRPr="007A5AB6" w:rsidRDefault="00FB399F" w:rsidP="00FB399F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399F" w:rsidRPr="007A5AB6" w:rsidRDefault="00FB399F" w:rsidP="00FB399F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399F" w:rsidRPr="007A5AB6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Сравнительный анализ пропусков занятий за 3 года</w:t>
      </w:r>
    </w:p>
    <w:p w:rsidR="00FB399F" w:rsidRPr="007A5AB6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399F" w:rsidRPr="007A5AB6" w:rsidTr="00FB399F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F" w:rsidRPr="007A5AB6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Pr="007A5AB6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Пропуски за три учебных года</w:t>
            </w:r>
          </w:p>
        </w:tc>
      </w:tr>
      <w:tr w:rsidR="00401196" w:rsidRPr="007A5AB6" w:rsidTr="00FB399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96" w:rsidRPr="007A5AB6" w:rsidRDefault="00401196" w:rsidP="0040119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401196" w:rsidRPr="007A5AB6" w:rsidTr="0040119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</w:tr>
      <w:tr w:rsidR="00401196" w:rsidRPr="007A5AB6" w:rsidTr="0040119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</w:tr>
      <w:tr w:rsidR="00401196" w:rsidRPr="007A5AB6" w:rsidTr="00401196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lastRenderedPageBreak/>
              <w:t>Без причины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6" w:rsidRPr="007A5AB6" w:rsidRDefault="00401196" w:rsidP="0040119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254E34" w:rsidRPr="007A5AB6" w:rsidRDefault="00254E34" w:rsidP="00FB399F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F6BE6" w:rsidRPr="007A5AB6" w:rsidRDefault="00CF6BE6" w:rsidP="00CF6BE6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         Анализ пропусков за последние 3 учебных года показал, что в школе число пропусков</w:t>
      </w:r>
      <w:r w:rsidR="00804907">
        <w:rPr>
          <w:rFonts w:ascii="Times New Roman" w:hAnsi="Times New Roman"/>
          <w:sz w:val="24"/>
          <w:szCs w:val="24"/>
        </w:rPr>
        <w:t xml:space="preserve"> занятий</w:t>
      </w:r>
      <w:r w:rsidRPr="007A5AB6">
        <w:rPr>
          <w:rFonts w:ascii="Times New Roman" w:hAnsi="Times New Roman"/>
          <w:sz w:val="24"/>
          <w:szCs w:val="24"/>
        </w:rPr>
        <w:t xml:space="preserve"> </w:t>
      </w:r>
      <w:r w:rsidR="00804907">
        <w:rPr>
          <w:rFonts w:ascii="Times New Roman" w:hAnsi="Times New Roman"/>
          <w:sz w:val="24"/>
          <w:szCs w:val="24"/>
        </w:rPr>
        <w:t>увеличилось</w:t>
      </w:r>
      <w:r w:rsidR="00573F6F">
        <w:rPr>
          <w:rFonts w:ascii="Times New Roman" w:hAnsi="Times New Roman"/>
          <w:sz w:val="24"/>
          <w:szCs w:val="24"/>
        </w:rPr>
        <w:t xml:space="preserve"> как по уважительной, так и </w:t>
      </w:r>
      <w:proofErr w:type="gramStart"/>
      <w:r w:rsidR="00573F6F">
        <w:rPr>
          <w:rFonts w:ascii="Times New Roman" w:hAnsi="Times New Roman"/>
          <w:sz w:val="24"/>
          <w:szCs w:val="24"/>
        </w:rPr>
        <w:t>без  причины</w:t>
      </w:r>
      <w:proofErr w:type="gramEnd"/>
      <w:r w:rsidRPr="007A5AB6">
        <w:rPr>
          <w:rFonts w:ascii="Times New Roman" w:hAnsi="Times New Roman"/>
          <w:sz w:val="24"/>
          <w:szCs w:val="24"/>
        </w:rPr>
        <w:t xml:space="preserve">. </w:t>
      </w:r>
    </w:p>
    <w:p w:rsidR="00CF6BE6" w:rsidRPr="007A5AB6" w:rsidRDefault="00CF6BE6" w:rsidP="00CF6BE6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ab/>
        <w:t>Классным руководителям в следующем учебном году необходимо продолжать вести работу с учащимися на классных часах, проводить индивидуальные беседы по поводу посещаемости. Регулярно вести работу с родителями по профилактике заболеваний и пропусков без уважительной причины.</w:t>
      </w:r>
    </w:p>
    <w:p w:rsidR="00777E4A" w:rsidRPr="007A5AB6" w:rsidRDefault="00777E4A" w:rsidP="00DE6A3C">
      <w:pPr>
        <w:pStyle w:val="a9"/>
        <w:rPr>
          <w:rFonts w:ascii="Times New Roman" w:hAnsi="Times New Roman"/>
          <w:sz w:val="24"/>
          <w:szCs w:val="24"/>
        </w:rPr>
      </w:pPr>
    </w:p>
    <w:p w:rsidR="00DE6A3C" w:rsidRPr="007A5AB6" w:rsidRDefault="00BB68E7" w:rsidP="00BB68E7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 xml:space="preserve">V. </w:t>
      </w:r>
      <w:r w:rsidR="00DE6A3C" w:rsidRPr="007A5AB6">
        <w:rPr>
          <w:rFonts w:ascii="Times New Roman" w:hAnsi="Times New Roman"/>
          <w:b/>
          <w:sz w:val="24"/>
          <w:szCs w:val="24"/>
        </w:rPr>
        <w:t>Востребованность выпускников</w:t>
      </w:r>
    </w:p>
    <w:p w:rsidR="00DE6A3C" w:rsidRPr="007A5AB6" w:rsidRDefault="00DE6A3C" w:rsidP="00DE6A3C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701"/>
        <w:gridCol w:w="1559"/>
        <w:gridCol w:w="1276"/>
      </w:tblGrid>
      <w:tr w:rsidR="00DE6A3C" w:rsidRPr="007A5AB6" w:rsidTr="00BB68E7">
        <w:trPr>
          <w:jc w:val="center"/>
        </w:trPr>
        <w:tc>
          <w:tcPr>
            <w:tcW w:w="6062" w:type="dxa"/>
            <w:vMerge w:val="restart"/>
            <w:shd w:val="clear" w:color="auto" w:fill="auto"/>
          </w:tcPr>
          <w:p w:rsidR="00DE6A3C" w:rsidRPr="007A5AB6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DE6A3C" w:rsidRPr="007A5AB6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804907" w:rsidRPr="007A5AB6" w:rsidTr="00BB68E7">
        <w:trPr>
          <w:jc w:val="center"/>
        </w:trPr>
        <w:tc>
          <w:tcPr>
            <w:tcW w:w="6062" w:type="dxa"/>
            <w:vMerge/>
            <w:shd w:val="clear" w:color="auto" w:fill="auto"/>
          </w:tcPr>
          <w:p w:rsidR="00804907" w:rsidRPr="007A5AB6" w:rsidRDefault="00804907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4907" w:rsidRPr="007A5AB6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20</w:t>
            </w:r>
            <w:r w:rsidR="00401196">
              <w:rPr>
                <w:rFonts w:ascii="Times New Roman" w:hAnsi="Times New Roman"/>
                <w:sz w:val="24"/>
                <w:szCs w:val="24"/>
              </w:rPr>
              <w:t>20</w:t>
            </w:r>
            <w:r w:rsidRPr="007A5A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804907" w:rsidRPr="007A5AB6" w:rsidRDefault="00804907" w:rsidP="00C35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202</w:t>
            </w:r>
            <w:r w:rsidR="00401196">
              <w:rPr>
                <w:rFonts w:ascii="Times New Roman" w:hAnsi="Times New Roman"/>
                <w:sz w:val="24"/>
                <w:szCs w:val="24"/>
              </w:rPr>
              <w:t>1</w:t>
            </w:r>
            <w:r w:rsidRPr="007A5A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04907" w:rsidRPr="007A5AB6" w:rsidRDefault="00804907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11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Определение выпускников 9 классов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7A5AB6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5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2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 xml:space="preserve">- продолжение обучения в МБОУ </w:t>
            </w:r>
            <w:proofErr w:type="spellStart"/>
            <w:r w:rsidRPr="007A5AB6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Pr="007A5AB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1 (25%)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2(40%)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2(100%)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- продолжение обучения в других ОО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1(25%)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- продолжение обучения в СПО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1 (25%)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2(40%)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- другие формы обучения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1(20%)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Определение выпускников 11 классов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A5AB6">
              <w:rPr>
                <w:rFonts w:ascii="Times New Roman" w:hAnsi="Times New Roman"/>
                <w:b/>
                <w:sz w:val="24"/>
                <w:szCs w:val="24"/>
              </w:rPr>
              <w:t>сего 1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3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- поступили в вузы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- поступили в СПО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3(100%)</w:t>
            </w: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A34" w:rsidRPr="007A5AB6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- другое (армия, курсы)</w:t>
            </w:r>
          </w:p>
        </w:tc>
        <w:tc>
          <w:tcPr>
            <w:tcW w:w="1701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83A34" w:rsidRPr="007A5AB6" w:rsidRDefault="00283A34" w:rsidP="0028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A3C" w:rsidRPr="007A5AB6" w:rsidRDefault="00DE6A3C" w:rsidP="00DE6A3C">
      <w:pPr>
        <w:pStyle w:val="a9"/>
        <w:rPr>
          <w:rFonts w:ascii="Times New Roman" w:hAnsi="Times New Roman"/>
          <w:sz w:val="24"/>
          <w:szCs w:val="24"/>
        </w:rPr>
      </w:pPr>
    </w:p>
    <w:p w:rsidR="00EC7E39" w:rsidRPr="007A5AB6" w:rsidRDefault="00EC7E39" w:rsidP="00EC7E3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EC7E39" w:rsidRPr="007A5AB6" w:rsidRDefault="00283A34" w:rsidP="00EC7E3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выпускники </w:t>
      </w:r>
      <w:r w:rsidR="00A96C93">
        <w:rPr>
          <w:rFonts w:ascii="Times New Roman" w:hAnsi="Times New Roman"/>
          <w:sz w:val="24"/>
          <w:szCs w:val="24"/>
        </w:rPr>
        <w:t xml:space="preserve">9 класса продолжили обучение в ОО. Выпускников 11 класса не было. </w:t>
      </w:r>
      <w:r w:rsidR="00CF6BE6" w:rsidRPr="007A5AB6">
        <w:rPr>
          <w:rFonts w:ascii="Times New Roman" w:hAnsi="Times New Roman"/>
          <w:sz w:val="24"/>
          <w:szCs w:val="24"/>
        </w:rPr>
        <w:t>К сожалению, удалённость посёлка от центра и отсутствие интернета не даёт возможности</w:t>
      </w:r>
      <w:r w:rsidR="00B86DAC" w:rsidRPr="007A5AB6">
        <w:rPr>
          <w:rFonts w:ascii="Times New Roman" w:hAnsi="Times New Roman"/>
          <w:sz w:val="24"/>
          <w:szCs w:val="24"/>
        </w:rPr>
        <w:t xml:space="preserve"> качественно проводить профориентационную работу, дети не знают многих профессий. Большинство родителей имеют только аттестаты об основном образовании и не стимулируют детей к продолжению образования. Ребята выбирают рабочие профессии и поступают в техникумы и училища.</w:t>
      </w:r>
    </w:p>
    <w:p w:rsidR="00B86DAC" w:rsidRPr="007A5AB6" w:rsidRDefault="00B86DAC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6A3C" w:rsidRPr="007A5AB6" w:rsidRDefault="00EC7E39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 xml:space="preserve">VI. </w:t>
      </w:r>
      <w:r w:rsidR="00DE6A3C" w:rsidRPr="007A5AB6">
        <w:rPr>
          <w:rFonts w:ascii="Times New Roman" w:hAnsi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DE6A3C" w:rsidRPr="007A5AB6" w:rsidRDefault="00DE6A3C" w:rsidP="00DE6A3C">
      <w:pPr>
        <w:pStyle w:val="a9"/>
        <w:rPr>
          <w:rFonts w:ascii="Times New Roman" w:hAnsi="Times New Roman"/>
          <w:sz w:val="24"/>
          <w:szCs w:val="24"/>
        </w:rPr>
      </w:pPr>
    </w:p>
    <w:p w:rsidR="00FB399F" w:rsidRPr="007A5AB6" w:rsidRDefault="00DE6A3C" w:rsidP="00B86D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Основные мероприятия по оценке качества образо</w:t>
      </w:r>
      <w:r w:rsidR="00804907">
        <w:rPr>
          <w:rFonts w:ascii="Times New Roman" w:hAnsi="Times New Roman"/>
          <w:sz w:val="24"/>
          <w:szCs w:val="24"/>
        </w:rPr>
        <w:t>вания, проводимые в школе в 202</w:t>
      </w:r>
      <w:r w:rsidR="005F68D6">
        <w:rPr>
          <w:rFonts w:ascii="Times New Roman" w:hAnsi="Times New Roman"/>
          <w:sz w:val="24"/>
          <w:szCs w:val="24"/>
        </w:rPr>
        <w:t>2</w:t>
      </w:r>
      <w:r w:rsidRPr="007A5AB6">
        <w:rPr>
          <w:rFonts w:ascii="Times New Roman" w:hAnsi="Times New Roman"/>
          <w:sz w:val="24"/>
          <w:szCs w:val="24"/>
        </w:rPr>
        <w:t xml:space="preserve"> году, включают не только мероприятия внутришкольного контроля, но и </w:t>
      </w:r>
      <w:r w:rsidR="00EC7E39" w:rsidRPr="007A5AB6">
        <w:rPr>
          <w:rFonts w:ascii="Times New Roman" w:hAnsi="Times New Roman"/>
          <w:sz w:val="24"/>
          <w:szCs w:val="24"/>
        </w:rPr>
        <w:t>региональные (</w:t>
      </w:r>
      <w:r w:rsidRPr="007A5AB6">
        <w:rPr>
          <w:rFonts w:ascii="Times New Roman" w:hAnsi="Times New Roman"/>
          <w:sz w:val="24"/>
          <w:szCs w:val="24"/>
        </w:rPr>
        <w:t>тестирование в 9, 11 классах), всероссийские (ВПР – всеросс</w:t>
      </w:r>
      <w:r w:rsidR="00EC7E39" w:rsidRPr="007A5AB6">
        <w:rPr>
          <w:rFonts w:ascii="Times New Roman" w:hAnsi="Times New Roman"/>
          <w:sz w:val="24"/>
          <w:szCs w:val="24"/>
        </w:rPr>
        <w:t>ийские проверочные работы в 4 –</w:t>
      </w:r>
      <w:r w:rsidR="00FF2A8F">
        <w:rPr>
          <w:rFonts w:ascii="Times New Roman" w:hAnsi="Times New Roman"/>
          <w:sz w:val="24"/>
          <w:szCs w:val="24"/>
        </w:rPr>
        <w:t>8</w:t>
      </w:r>
      <w:r w:rsidRPr="007A5AB6">
        <w:rPr>
          <w:rFonts w:ascii="Times New Roman" w:hAnsi="Times New Roman"/>
          <w:sz w:val="24"/>
          <w:szCs w:val="24"/>
        </w:rPr>
        <w:t xml:space="preserve"> классах, ОГЭ – основной государственный экзамен для учащихся 9-х классов, ЕГЭ – единый государственный экзамен для учащихся 11-х классов) мероприятия. Результаты оценочных процедур используются для определения эффективности преподавания предмета, определения проблемных зон деятельности учителя и образовательной организации в целом, организации методического и инновационного сопровождения, самооценки школы.</w:t>
      </w:r>
    </w:p>
    <w:p w:rsidR="00FB399F" w:rsidRPr="007A5AB6" w:rsidRDefault="00FB399F" w:rsidP="00EC7E39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7E39" w:rsidRPr="007A5AB6" w:rsidRDefault="00EC7E39" w:rsidP="00EC7E39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5AB6">
        <w:rPr>
          <w:rFonts w:ascii="Times New Roman" w:hAnsi="Times New Roman"/>
          <w:b/>
          <w:sz w:val="24"/>
          <w:szCs w:val="24"/>
        </w:rPr>
        <w:lastRenderedPageBreak/>
        <w:t>Внутришкольный  контроль</w:t>
      </w:r>
      <w:proofErr w:type="gramEnd"/>
    </w:p>
    <w:p w:rsidR="00EC7E39" w:rsidRPr="007A5AB6" w:rsidRDefault="00EC7E39" w:rsidP="00EC7E39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Основными элементами контроля учебно-воспитательного проце</w:t>
      </w:r>
      <w:r w:rsidR="00FF2A8F">
        <w:rPr>
          <w:rFonts w:ascii="Times New Roman" w:hAnsi="Times New Roman"/>
          <w:sz w:val="24"/>
          <w:szCs w:val="24"/>
        </w:rPr>
        <w:t>сса в 202</w:t>
      </w:r>
      <w:r w:rsidR="005F68D6">
        <w:rPr>
          <w:rFonts w:ascii="Times New Roman" w:hAnsi="Times New Roman"/>
          <w:sz w:val="24"/>
          <w:szCs w:val="24"/>
        </w:rPr>
        <w:t>1</w:t>
      </w:r>
      <w:r w:rsidR="00FF2A8F">
        <w:rPr>
          <w:rFonts w:ascii="Times New Roman" w:hAnsi="Times New Roman"/>
          <w:sz w:val="24"/>
          <w:szCs w:val="24"/>
        </w:rPr>
        <w:t>/202</w:t>
      </w:r>
      <w:r w:rsidR="005F68D6">
        <w:rPr>
          <w:rFonts w:ascii="Times New Roman" w:hAnsi="Times New Roman"/>
          <w:sz w:val="24"/>
          <w:szCs w:val="24"/>
        </w:rPr>
        <w:t>2</w:t>
      </w:r>
      <w:r w:rsidRPr="007A5AB6">
        <w:rPr>
          <w:rFonts w:ascii="Times New Roman" w:hAnsi="Times New Roman"/>
          <w:sz w:val="24"/>
          <w:szCs w:val="24"/>
        </w:rPr>
        <w:t xml:space="preserve"> учебном году явились: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состояние преподавания учебных предметов;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выполнение обязательного минимума содержания общего образования;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качество ведения школьной документации;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подготовка к итоговой аттестации; 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работа с неуспевающими учащимися.</w:t>
      </w:r>
    </w:p>
    <w:p w:rsidR="00EC7E39" w:rsidRPr="007A5AB6" w:rsidRDefault="00EC7E39" w:rsidP="00EC7E39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Формы контроля, использованные в этом учебном году: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• Классно-обобщающий: в 4, 5, 9 и 11-х классах, уровень ЗУН (срезы, контрольные работы).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•  Обзорный контроль (тематический вид): 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состояние школьной документации;</w:t>
      </w:r>
    </w:p>
    <w:p w:rsidR="00EC7E39" w:rsidRPr="007A5AB6" w:rsidRDefault="006C47EC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контроль </w:t>
      </w:r>
      <w:r w:rsidR="00EC7E39" w:rsidRPr="007A5AB6">
        <w:rPr>
          <w:rFonts w:ascii="Times New Roman" w:hAnsi="Times New Roman"/>
          <w:sz w:val="24"/>
          <w:szCs w:val="24"/>
        </w:rPr>
        <w:t>календарно-тематического планиров</w:t>
      </w:r>
      <w:r w:rsidRPr="007A5AB6">
        <w:rPr>
          <w:rFonts w:ascii="Times New Roman" w:hAnsi="Times New Roman"/>
          <w:sz w:val="24"/>
          <w:szCs w:val="24"/>
        </w:rPr>
        <w:t xml:space="preserve">ания основных и дополнительных </w:t>
      </w:r>
      <w:r w:rsidR="00EC7E39" w:rsidRPr="007A5AB6">
        <w:rPr>
          <w:rFonts w:ascii="Times New Roman" w:hAnsi="Times New Roman"/>
          <w:sz w:val="24"/>
          <w:szCs w:val="24"/>
        </w:rPr>
        <w:t xml:space="preserve">занятий; 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выполнение учебных программ, их теоретические и практические части по всем предметам; 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организация работы кружков, секций; 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работа с обучающимися, имеющими повышенную мотивацию к учебе и со слабоуспевающими детьми;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•  Административный контроль за уровнем знаний, умений и навыков по предметам: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- стартовый, рубежный (по четвертям, полугодиям), итоговый (годовой в переводных классах), предварительный контроль (перед экзаменами в выпускных классах), итоговый контроль (итоговая аттестация в выпускных классах).</w:t>
      </w:r>
    </w:p>
    <w:p w:rsidR="00EC7E39" w:rsidRPr="007A5AB6" w:rsidRDefault="006C47EC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Администрацией школы по плану </w:t>
      </w:r>
      <w:r w:rsidR="00EC7E39" w:rsidRPr="007A5AB6">
        <w:rPr>
          <w:rFonts w:ascii="Times New Roman" w:hAnsi="Times New Roman"/>
          <w:sz w:val="24"/>
          <w:szCs w:val="24"/>
        </w:rPr>
        <w:t xml:space="preserve">внутришкольного контроля в рабочем порядке посещались уроки, даны рекомендации учителям.  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   Основными направлениями посещений и контроля уроков являлись: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1. Формы и методы, применяемые учителями на уроках.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2. Самостоятельная раб</w:t>
      </w:r>
      <w:r w:rsidR="006C47EC" w:rsidRPr="007A5AB6">
        <w:rPr>
          <w:rFonts w:ascii="Times New Roman" w:hAnsi="Times New Roman"/>
          <w:sz w:val="24"/>
          <w:szCs w:val="24"/>
        </w:rPr>
        <w:t xml:space="preserve">ота обучающихся, ее содержание </w:t>
      </w:r>
      <w:r w:rsidRPr="007A5AB6">
        <w:rPr>
          <w:rFonts w:ascii="Times New Roman" w:hAnsi="Times New Roman"/>
          <w:sz w:val="24"/>
          <w:szCs w:val="24"/>
        </w:rPr>
        <w:t>и образование.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3. Классно-обобщающий контроль.</w:t>
      </w:r>
    </w:p>
    <w:p w:rsidR="00EC7E39" w:rsidRPr="007A5AB6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4. Индивидуальный и дифференцированный подход к обучающимся.</w:t>
      </w:r>
    </w:p>
    <w:p w:rsidR="00B86DAC" w:rsidRPr="007A5AB6" w:rsidRDefault="00FB399F" w:rsidP="002622F3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5. Объём домашних заданий.</w:t>
      </w:r>
    </w:p>
    <w:p w:rsidR="00122EF0" w:rsidRPr="007A5AB6" w:rsidRDefault="00122EF0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6A3C" w:rsidRPr="007A5AB6" w:rsidRDefault="00DE6A3C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 xml:space="preserve">В </w:t>
      </w:r>
      <w:r w:rsidR="00E0557B" w:rsidRPr="007A5AB6">
        <w:rPr>
          <w:rFonts w:ascii="Times New Roman" w:hAnsi="Times New Roman"/>
          <w:sz w:val="24"/>
          <w:szCs w:val="24"/>
        </w:rPr>
        <w:t>рамках внутришкольного контроля</w:t>
      </w:r>
      <w:r w:rsidRPr="007A5AB6">
        <w:rPr>
          <w:rFonts w:ascii="Times New Roman" w:hAnsi="Times New Roman"/>
          <w:sz w:val="24"/>
          <w:szCs w:val="24"/>
        </w:rPr>
        <w:t xml:space="preserve"> проведены:</w:t>
      </w:r>
    </w:p>
    <w:p w:rsidR="00EC7E39" w:rsidRPr="007A5AB6" w:rsidRDefault="00EC7E39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14544" w:type="dxa"/>
        <w:tblLook w:val="04A0" w:firstRow="1" w:lastRow="0" w:firstColumn="1" w:lastColumn="0" w:noHBand="0" w:noVBand="1"/>
      </w:tblPr>
      <w:tblGrid>
        <w:gridCol w:w="2753"/>
        <w:gridCol w:w="11791"/>
      </w:tblGrid>
      <w:tr w:rsidR="00DE6A3C" w:rsidRPr="007A5AB6" w:rsidTr="00CF6BE6">
        <w:tc>
          <w:tcPr>
            <w:tcW w:w="2753" w:type="dxa"/>
          </w:tcPr>
          <w:p w:rsidR="00DE6A3C" w:rsidRPr="007A5AB6" w:rsidRDefault="00DE6A3C" w:rsidP="00EC7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AB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91" w:type="dxa"/>
          </w:tcPr>
          <w:p w:rsidR="00DE6A3C" w:rsidRPr="007A5AB6" w:rsidRDefault="00DE6A3C" w:rsidP="00EC7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AB6">
              <w:rPr>
                <w:rFonts w:ascii="Times New Roman" w:hAnsi="Times New Roman"/>
                <w:b/>
                <w:sz w:val="24"/>
                <w:szCs w:val="24"/>
              </w:rPr>
              <w:t>Оценочные мероприятия</w:t>
            </w:r>
          </w:p>
        </w:tc>
      </w:tr>
      <w:tr w:rsidR="00DE6A3C" w:rsidRPr="007A5AB6" w:rsidTr="00CF6BE6">
        <w:tc>
          <w:tcPr>
            <w:tcW w:w="2753" w:type="dxa"/>
          </w:tcPr>
          <w:p w:rsidR="00DE6A3C" w:rsidRPr="007A5AB6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1791" w:type="dxa"/>
          </w:tcPr>
          <w:p w:rsidR="00DE6A3C" w:rsidRPr="007A5AB6" w:rsidRDefault="00EC7E39" w:rsidP="00FF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Стартовая диагностика в 1 классе, вводная</w:t>
            </w:r>
            <w:r w:rsidR="00DE6A3C" w:rsidRPr="007A5AB6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русскому языку и математике во 2-4 классах (сентябрь), итоговая </w:t>
            </w:r>
            <w:r w:rsidR="00166E3B" w:rsidRPr="007A5AB6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DE6A3C" w:rsidRPr="007A5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2A8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66E3B" w:rsidRPr="007A5AB6">
              <w:rPr>
                <w:rFonts w:ascii="Times New Roman" w:hAnsi="Times New Roman"/>
                <w:sz w:val="24"/>
                <w:szCs w:val="24"/>
              </w:rPr>
              <w:t>1-3 классы</w:t>
            </w:r>
            <w:r w:rsidR="00DE6A3C" w:rsidRPr="007A5AB6">
              <w:rPr>
                <w:rFonts w:ascii="Times New Roman" w:hAnsi="Times New Roman"/>
                <w:sz w:val="24"/>
                <w:szCs w:val="24"/>
              </w:rPr>
              <w:t>)</w:t>
            </w:r>
            <w:r w:rsidR="00FF2A8F">
              <w:rPr>
                <w:rFonts w:ascii="Times New Roman" w:hAnsi="Times New Roman"/>
                <w:sz w:val="24"/>
                <w:szCs w:val="24"/>
              </w:rPr>
              <w:t>, ВПР 4</w:t>
            </w:r>
            <w:r w:rsidR="00166E3B" w:rsidRPr="007A5AB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7A5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A3C" w:rsidRPr="007A5AB6" w:rsidTr="00CF6BE6">
        <w:tc>
          <w:tcPr>
            <w:tcW w:w="2753" w:type="dxa"/>
          </w:tcPr>
          <w:p w:rsidR="00DE6A3C" w:rsidRPr="007A5AB6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1" w:type="dxa"/>
          </w:tcPr>
          <w:p w:rsidR="00DE6A3C" w:rsidRPr="007A5AB6" w:rsidRDefault="008E387B" w:rsidP="00166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КДР по читательской грамо</w:t>
            </w:r>
            <w:r w:rsidR="00166E3B" w:rsidRPr="007A5AB6">
              <w:rPr>
                <w:rFonts w:ascii="Times New Roman" w:hAnsi="Times New Roman"/>
                <w:sz w:val="24"/>
                <w:szCs w:val="24"/>
              </w:rPr>
              <w:t>тности</w:t>
            </w:r>
          </w:p>
        </w:tc>
      </w:tr>
      <w:tr w:rsidR="00DE6A3C" w:rsidRPr="007A5AB6" w:rsidTr="00CF6BE6">
        <w:tc>
          <w:tcPr>
            <w:tcW w:w="2753" w:type="dxa"/>
          </w:tcPr>
          <w:p w:rsidR="00DE6A3C" w:rsidRPr="007A5AB6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11791" w:type="dxa"/>
          </w:tcPr>
          <w:p w:rsidR="00DE6A3C" w:rsidRPr="007A5AB6" w:rsidRDefault="00166E3B" w:rsidP="00166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Вв</w:t>
            </w:r>
            <w:r w:rsidR="00B9299C" w:rsidRPr="007A5AB6">
              <w:rPr>
                <w:rFonts w:ascii="Times New Roman" w:hAnsi="Times New Roman"/>
                <w:sz w:val="24"/>
                <w:szCs w:val="24"/>
              </w:rPr>
              <w:t>одная контрольная работа по основным</w:t>
            </w:r>
            <w:r w:rsidR="00DE6A3C" w:rsidRPr="007A5AB6">
              <w:rPr>
                <w:rFonts w:ascii="Times New Roman" w:hAnsi="Times New Roman"/>
                <w:sz w:val="24"/>
                <w:szCs w:val="24"/>
              </w:rPr>
              <w:t xml:space="preserve"> предметам учебного плана (</w:t>
            </w:r>
            <w:r w:rsidRPr="007A5AB6">
              <w:rPr>
                <w:rFonts w:ascii="Times New Roman" w:hAnsi="Times New Roman"/>
                <w:sz w:val="24"/>
                <w:szCs w:val="24"/>
              </w:rPr>
              <w:t>сентябрь)</w:t>
            </w:r>
          </w:p>
        </w:tc>
      </w:tr>
      <w:tr w:rsidR="00DE6A3C" w:rsidRPr="007A5AB6" w:rsidTr="00CF6BE6">
        <w:tc>
          <w:tcPr>
            <w:tcW w:w="2753" w:type="dxa"/>
          </w:tcPr>
          <w:p w:rsidR="00DE6A3C" w:rsidRPr="007A5AB6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1" w:type="dxa"/>
          </w:tcPr>
          <w:p w:rsidR="00DE6A3C" w:rsidRPr="007A5AB6" w:rsidRDefault="00B9299C" w:rsidP="00166E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В 6</w:t>
            </w:r>
            <w:r w:rsidR="00DE6A3C" w:rsidRPr="007A5AB6">
              <w:rPr>
                <w:rFonts w:ascii="Times New Roman" w:hAnsi="Times New Roman"/>
                <w:sz w:val="24"/>
                <w:szCs w:val="24"/>
              </w:rPr>
              <w:t>-8 классах – метапредметная контрольная работа (по оценке осознанного чтения и умений работать с информацией</w:t>
            </w:r>
          </w:p>
        </w:tc>
      </w:tr>
      <w:tr w:rsidR="00DE6A3C" w:rsidRPr="007A5AB6" w:rsidTr="00CF6BE6">
        <w:tc>
          <w:tcPr>
            <w:tcW w:w="2753" w:type="dxa"/>
          </w:tcPr>
          <w:p w:rsidR="00DE6A3C" w:rsidRPr="007A5AB6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1791" w:type="dxa"/>
          </w:tcPr>
          <w:p w:rsidR="00DE6A3C" w:rsidRPr="007A5AB6" w:rsidRDefault="00DE6A3C" w:rsidP="00B9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AB6">
              <w:rPr>
                <w:rFonts w:ascii="Times New Roman" w:hAnsi="Times New Roman"/>
                <w:sz w:val="24"/>
                <w:szCs w:val="24"/>
              </w:rPr>
              <w:t>Вводная контрольная работа по русскому языку, математ</w:t>
            </w:r>
            <w:r w:rsidR="00B9299C" w:rsidRPr="007A5AB6">
              <w:rPr>
                <w:rFonts w:ascii="Times New Roman" w:hAnsi="Times New Roman"/>
                <w:sz w:val="24"/>
                <w:szCs w:val="24"/>
              </w:rPr>
              <w:t>ике (сентябрь).</w:t>
            </w:r>
          </w:p>
        </w:tc>
      </w:tr>
    </w:tbl>
    <w:p w:rsidR="00DE6A3C" w:rsidRDefault="00DE6A3C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2F3" w:rsidRDefault="002622F3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2F3" w:rsidRDefault="002622F3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2F3" w:rsidRDefault="002622F3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2F3" w:rsidRPr="007A5AB6" w:rsidRDefault="002622F3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A3C" w:rsidRPr="007A5AB6" w:rsidRDefault="00B9299C" w:rsidP="00B9299C">
      <w:pPr>
        <w:pStyle w:val="a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B6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DE6A3C" w:rsidRPr="007A5AB6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B9299C" w:rsidRPr="008D7CD6" w:rsidRDefault="00B9299C" w:rsidP="00B9299C">
      <w:pPr>
        <w:pStyle w:val="a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D2" w:rsidRPr="007733D2" w:rsidRDefault="007733D2" w:rsidP="007733D2">
      <w:pPr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49B8">
        <w:rPr>
          <w:sz w:val="28"/>
          <w:szCs w:val="28"/>
        </w:rPr>
        <w:t xml:space="preserve">      </w:t>
      </w:r>
      <w:r w:rsidRPr="007733D2">
        <w:rPr>
          <w:rFonts w:ascii="Times New Roman" w:hAnsi="Times New Roman"/>
          <w:sz w:val="24"/>
          <w:szCs w:val="24"/>
        </w:rPr>
        <w:t xml:space="preserve">В 2021/2022 учебном году коллектив школы работал над следующей методической темой </w:t>
      </w:r>
      <w:r w:rsidRPr="007733D2">
        <w:rPr>
          <w:rStyle w:val="FontStyle17"/>
          <w:sz w:val="24"/>
          <w:szCs w:val="24"/>
        </w:rPr>
        <w:t>«Создание условий для развития учительского и ученического потенциала и повышения уровня профессионализма педаго</w:t>
      </w:r>
      <w:r w:rsidRPr="007733D2">
        <w:rPr>
          <w:rStyle w:val="FontStyle17"/>
          <w:sz w:val="24"/>
          <w:szCs w:val="24"/>
        </w:rPr>
        <w:softHyphen/>
        <w:t>гов для успешной реализации ФГОС и воспитания личности, подготовленной к жизни в высоко</w:t>
      </w:r>
      <w:r w:rsidRPr="007733D2">
        <w:rPr>
          <w:rStyle w:val="FontStyle17"/>
          <w:sz w:val="24"/>
          <w:szCs w:val="24"/>
        </w:rPr>
        <w:softHyphen/>
        <w:t>технологичном, конкурентном мире».</w:t>
      </w:r>
    </w:p>
    <w:p w:rsidR="007733D2" w:rsidRPr="007733D2" w:rsidRDefault="007733D2" w:rsidP="007733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33D2">
        <w:rPr>
          <w:rFonts w:ascii="Times New Roman" w:hAnsi="Times New Roman"/>
          <w:sz w:val="24"/>
          <w:szCs w:val="24"/>
        </w:rPr>
        <w:t xml:space="preserve"> </w:t>
      </w:r>
      <w:r w:rsidRPr="007733D2">
        <w:rPr>
          <w:rFonts w:ascii="Times New Roman" w:hAnsi="Times New Roman"/>
          <w:color w:val="000000"/>
          <w:sz w:val="24"/>
          <w:szCs w:val="24"/>
        </w:rPr>
        <w:t xml:space="preserve">Методическая работа в 2021/2022 учебном году была ориентирована на </w:t>
      </w:r>
      <w:proofErr w:type="gramStart"/>
      <w:r w:rsidRPr="007733D2">
        <w:rPr>
          <w:rFonts w:ascii="Times New Roman" w:hAnsi="Times New Roman"/>
          <w:color w:val="000000"/>
          <w:sz w:val="24"/>
          <w:szCs w:val="24"/>
        </w:rPr>
        <w:t>повышение  качества</w:t>
      </w:r>
      <w:proofErr w:type="gramEnd"/>
      <w:r w:rsidRPr="007733D2">
        <w:rPr>
          <w:rFonts w:ascii="Times New Roman" w:hAnsi="Times New Roman"/>
          <w:color w:val="000000"/>
          <w:sz w:val="24"/>
          <w:szCs w:val="24"/>
        </w:rPr>
        <w:t xml:space="preserve">  образования  через  профессиональный  рост  учителя, реализацию задач, определённых в качестве приоритетных в результате анализа предыдущего учебного года: </w:t>
      </w:r>
    </w:p>
    <w:p w:rsidR="007733D2" w:rsidRPr="007733D2" w:rsidRDefault="007733D2" w:rsidP="007733D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33D2">
        <w:rPr>
          <w:rFonts w:ascii="Times New Roman" w:hAnsi="Times New Roman"/>
          <w:sz w:val="24"/>
          <w:szCs w:val="24"/>
        </w:rPr>
        <w:t>•  достижение 100% успеваемости и работа над проблемой роста качества знаний;</w:t>
      </w:r>
    </w:p>
    <w:p w:rsidR="007733D2" w:rsidRPr="007733D2" w:rsidRDefault="007733D2" w:rsidP="007733D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33D2">
        <w:rPr>
          <w:rFonts w:ascii="Times New Roman" w:hAnsi="Times New Roman"/>
          <w:sz w:val="24"/>
          <w:szCs w:val="24"/>
        </w:rPr>
        <w:t>• продолжение стимулирования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7733D2" w:rsidRPr="007733D2" w:rsidRDefault="007733D2" w:rsidP="007733D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33D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7733D2">
        <w:rPr>
          <w:rFonts w:ascii="Times New Roman" w:hAnsi="Times New Roman"/>
          <w:sz w:val="24"/>
          <w:szCs w:val="24"/>
        </w:rPr>
        <w:t>обеспечение  уровня</w:t>
      </w:r>
      <w:proofErr w:type="gramEnd"/>
      <w:r w:rsidRPr="007733D2">
        <w:rPr>
          <w:rFonts w:ascii="Times New Roman" w:hAnsi="Times New Roman"/>
          <w:sz w:val="24"/>
          <w:szCs w:val="24"/>
        </w:rPr>
        <w:t xml:space="preserve">  квалификации  педагогических  кадров,  повышения  их  информативности  в  области  знаний  учебного  предмета  и  смежных  дисциплин;</w:t>
      </w:r>
    </w:p>
    <w:p w:rsidR="007733D2" w:rsidRPr="007733D2" w:rsidRDefault="007733D2" w:rsidP="007733D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33D2">
        <w:rPr>
          <w:rFonts w:ascii="Times New Roman" w:hAnsi="Times New Roman"/>
          <w:sz w:val="24"/>
          <w:szCs w:val="24"/>
        </w:rPr>
        <w:t>• подготовка к введению ОФГОС НОО и ОФГОС ООО в 2022/2023 учебном году.</w:t>
      </w:r>
    </w:p>
    <w:p w:rsidR="00B9299C" w:rsidRPr="007A5AB6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Диагностика особенностей ученического и учительского коллективов была продолжена по направлениям:</w:t>
      </w:r>
    </w:p>
    <w:p w:rsidR="00B9299C" w:rsidRPr="007A5AB6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- динамика уровня профессиональной компетентности педагогов;</w:t>
      </w:r>
    </w:p>
    <w:p w:rsidR="00B9299C" w:rsidRPr="007A5AB6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- динамика познавательной активности учащихся.</w:t>
      </w:r>
    </w:p>
    <w:p w:rsidR="00B9299C" w:rsidRPr="007A5AB6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По данным диагностики стабилен рост показателей профессиональной деятельности учителей по позициям:</w:t>
      </w:r>
    </w:p>
    <w:p w:rsidR="00B9299C" w:rsidRPr="007A5AB6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- знания в области педагогических технологий;</w:t>
      </w:r>
    </w:p>
    <w:p w:rsidR="00B9299C" w:rsidRPr="007A5AB6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- учет индивидуальных особенностей учащихся.</w:t>
      </w:r>
    </w:p>
    <w:p w:rsidR="00FA1ED3" w:rsidRPr="007A5AB6" w:rsidRDefault="00D113BF" w:rsidP="00D113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5AB6">
        <w:rPr>
          <w:rFonts w:ascii="Times New Roman" w:hAnsi="Times New Roman"/>
          <w:sz w:val="24"/>
          <w:szCs w:val="24"/>
        </w:rPr>
        <w:t>Школа укомплектована на 100% квалифицированными педагогическими работниками.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5A48">
        <w:rPr>
          <w:rFonts w:ascii="Times New Roman" w:hAnsi="Times New Roman"/>
          <w:b/>
          <w:color w:val="000000"/>
          <w:sz w:val="24"/>
          <w:szCs w:val="24"/>
        </w:rPr>
        <w:t>Квалификационный уровень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1713"/>
        <w:gridCol w:w="1641"/>
        <w:gridCol w:w="1819"/>
        <w:gridCol w:w="2138"/>
        <w:gridCol w:w="1826"/>
      </w:tblGrid>
      <w:tr w:rsidR="00235A48" w:rsidRPr="00235A48" w:rsidTr="00235A48">
        <w:trPr>
          <w:trHeight w:val="756"/>
          <w:jc w:val="center"/>
        </w:trPr>
        <w:tc>
          <w:tcPr>
            <w:tcW w:w="1545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1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Соответствие ЗД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235A48" w:rsidRPr="00235A48" w:rsidTr="00235A48">
        <w:trPr>
          <w:jc w:val="center"/>
        </w:trPr>
        <w:tc>
          <w:tcPr>
            <w:tcW w:w="1545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713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35A48" w:rsidRPr="00235A48" w:rsidTr="00235A48">
        <w:trPr>
          <w:jc w:val="center"/>
        </w:trPr>
        <w:tc>
          <w:tcPr>
            <w:tcW w:w="1545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</w:tr>
      <w:tr w:rsidR="00235A48" w:rsidRPr="00235A48" w:rsidTr="00235A48">
        <w:trPr>
          <w:jc w:val="center"/>
        </w:trPr>
        <w:tc>
          <w:tcPr>
            <w:tcW w:w="1545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1713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5A48" w:rsidRPr="00235A48" w:rsidTr="00235A48">
        <w:trPr>
          <w:jc w:val="center"/>
        </w:trPr>
        <w:tc>
          <w:tcPr>
            <w:tcW w:w="1545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6%</w:t>
            </w:r>
          </w:p>
        </w:tc>
      </w:tr>
      <w:tr w:rsidR="00235A48" w:rsidRPr="00235A48" w:rsidTr="00235A48">
        <w:trPr>
          <w:jc w:val="center"/>
        </w:trPr>
        <w:tc>
          <w:tcPr>
            <w:tcW w:w="1545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713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35A48" w:rsidRPr="00235A48" w:rsidTr="00235A48">
        <w:trPr>
          <w:jc w:val="center"/>
        </w:trPr>
        <w:tc>
          <w:tcPr>
            <w:tcW w:w="1545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19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13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>имеют ученую степень - (0%);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>Заслуженных работников – 1 (7%);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>Почетных работников - 1 (7%);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>учителей, имеющих отраслевые награды - 2 (14%);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>учителей, имеющих ученую степень - (0%).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5A48">
        <w:rPr>
          <w:rFonts w:ascii="Times New Roman" w:hAnsi="Times New Roman"/>
          <w:b/>
          <w:color w:val="000000"/>
          <w:sz w:val="24"/>
          <w:szCs w:val="24"/>
        </w:rPr>
        <w:t>Образовательный уровень</w:t>
      </w:r>
    </w:p>
    <w:p w:rsidR="00235A48" w:rsidRPr="00235A48" w:rsidRDefault="00235A48" w:rsidP="00235A48">
      <w:pPr>
        <w:shd w:val="clear" w:color="auto" w:fill="FFFFFF"/>
        <w:tabs>
          <w:tab w:val="left" w:pos="5760"/>
          <w:tab w:val="left" w:pos="6300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378"/>
        <w:gridCol w:w="2126"/>
        <w:gridCol w:w="2693"/>
        <w:gridCol w:w="2693"/>
      </w:tblGrid>
      <w:tr w:rsidR="00235A48" w:rsidRPr="00235A48" w:rsidTr="00235A48">
        <w:trPr>
          <w:trHeight w:val="756"/>
          <w:jc w:val="center"/>
        </w:trPr>
        <w:tc>
          <w:tcPr>
            <w:tcW w:w="1424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78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69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69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235A48" w:rsidRPr="00235A48" w:rsidTr="00235A48">
        <w:trPr>
          <w:jc w:val="center"/>
        </w:trPr>
        <w:tc>
          <w:tcPr>
            <w:tcW w:w="1424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378" w:type="dxa"/>
            <w:vMerge w:val="restart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35A48" w:rsidRPr="00235A48" w:rsidTr="00235A48">
        <w:trPr>
          <w:jc w:val="center"/>
        </w:trPr>
        <w:tc>
          <w:tcPr>
            <w:tcW w:w="1424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79%</w:t>
            </w:r>
          </w:p>
        </w:tc>
        <w:tc>
          <w:tcPr>
            <w:tcW w:w="269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7%</w:t>
            </w:r>
          </w:p>
        </w:tc>
        <w:tc>
          <w:tcPr>
            <w:tcW w:w="2693" w:type="dxa"/>
          </w:tcPr>
          <w:p w:rsidR="00235A48" w:rsidRPr="00235A48" w:rsidRDefault="00235A48" w:rsidP="004D739E">
            <w:pPr>
              <w:tabs>
                <w:tab w:val="left" w:pos="5760"/>
                <w:tab w:val="left" w:pos="630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35A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14%</w:t>
            </w:r>
          </w:p>
        </w:tc>
      </w:tr>
    </w:tbl>
    <w:p w:rsidR="00235A48" w:rsidRPr="00235A48" w:rsidRDefault="00235A48" w:rsidP="00235A48">
      <w:pPr>
        <w:tabs>
          <w:tab w:val="num" w:pos="720"/>
        </w:tabs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35A48" w:rsidRPr="00235A48" w:rsidRDefault="00235A48" w:rsidP="00235A48">
      <w:pPr>
        <w:tabs>
          <w:tab w:val="num" w:pos="720"/>
        </w:tabs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 xml:space="preserve">Из 14 педагогических работников только двое имеют среднее профессиональное образование. 1 педагог с высшим непедагогическим образованием прошел профессиональную переподготовку. Количество педагогов, имеющих образование, соответствующее профилю преподаваемого учебного предмета – 11 человек. Из них дополнительно прошли профессиональную переподготовку – 4 человека. </w:t>
      </w:r>
      <w:r w:rsidRPr="00235A48">
        <w:rPr>
          <w:rFonts w:ascii="Times New Roman" w:hAnsi="Times New Roman"/>
          <w:sz w:val="24"/>
          <w:szCs w:val="24"/>
        </w:rPr>
        <w:t xml:space="preserve">Количество педагогических работников, имеющих внутреннее или внешнее совместительство – 4 человека. Количество учителей, привлеченных в общеобразовательную организацию на вакантные должности в течение 2021/22 </w:t>
      </w:r>
      <w:proofErr w:type="spellStart"/>
      <w:r w:rsidRPr="00235A48">
        <w:rPr>
          <w:rFonts w:ascii="Times New Roman" w:hAnsi="Times New Roman"/>
          <w:sz w:val="24"/>
          <w:szCs w:val="24"/>
        </w:rPr>
        <w:t>уч.г</w:t>
      </w:r>
      <w:proofErr w:type="spellEnd"/>
      <w:r w:rsidRPr="00235A48">
        <w:rPr>
          <w:rFonts w:ascii="Times New Roman" w:hAnsi="Times New Roman"/>
          <w:sz w:val="24"/>
          <w:szCs w:val="24"/>
        </w:rPr>
        <w:t>. – 1 человек.</w:t>
      </w:r>
      <w:r w:rsidRPr="00235A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35A48" w:rsidRPr="00235A48" w:rsidRDefault="00235A48" w:rsidP="00235A48">
      <w:pPr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A48" w:rsidRPr="00235A48" w:rsidRDefault="00235A48" w:rsidP="00235A4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5A48">
        <w:rPr>
          <w:rFonts w:ascii="Times New Roman" w:hAnsi="Times New Roman"/>
          <w:sz w:val="24"/>
          <w:szCs w:val="24"/>
        </w:rPr>
        <w:t>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431"/>
      </w:tblGrid>
      <w:tr w:rsidR="00235A48" w:rsidRPr="00235A48" w:rsidTr="004D739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8" w:rsidRPr="00235A48" w:rsidRDefault="00235A48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8" w:rsidRPr="00235A48" w:rsidRDefault="00235A48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235A48" w:rsidRPr="00235A48" w:rsidTr="004D739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8" w:rsidRPr="00235A48" w:rsidRDefault="00235A48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48" w:rsidRPr="00235A48" w:rsidRDefault="00235A48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A48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</w:tbl>
    <w:p w:rsidR="00235A48" w:rsidRPr="00235A48" w:rsidRDefault="00235A48" w:rsidP="00235A4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5A48" w:rsidRPr="00235A48" w:rsidRDefault="00235A48" w:rsidP="00235A4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5A48">
        <w:rPr>
          <w:rFonts w:ascii="Times New Roman" w:hAnsi="Times New Roman"/>
          <w:sz w:val="24"/>
          <w:szCs w:val="24"/>
        </w:rPr>
        <w:t>Таким образом, в школе созданы необходимые условия для обеспечения качества образования. Образовательный уровень педагогов школы стабилен.</w:t>
      </w:r>
    </w:p>
    <w:p w:rsidR="00235A48" w:rsidRPr="00235A48" w:rsidRDefault="00235A48" w:rsidP="00235A48">
      <w:pPr>
        <w:tabs>
          <w:tab w:val="left" w:pos="360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35A48">
        <w:rPr>
          <w:rFonts w:ascii="Times New Roman" w:hAnsi="Times New Roman"/>
          <w:sz w:val="24"/>
          <w:szCs w:val="24"/>
          <w:u w:val="single"/>
        </w:rPr>
        <w:lastRenderedPageBreak/>
        <w:t>б) аттестация педагогических кадров</w:t>
      </w:r>
    </w:p>
    <w:p w:rsidR="00235A48" w:rsidRPr="00235A48" w:rsidRDefault="00235A48" w:rsidP="00235A48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5A48">
        <w:rPr>
          <w:rFonts w:ascii="Times New Roman" w:hAnsi="Times New Roman"/>
          <w:bCs/>
          <w:color w:val="000000"/>
          <w:sz w:val="24"/>
          <w:szCs w:val="24"/>
        </w:rPr>
        <w:t>Аттестация педагогических работников школы</w:t>
      </w:r>
      <w:r w:rsidRPr="00235A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5A48">
        <w:rPr>
          <w:rFonts w:ascii="Times New Roman" w:hAnsi="Times New Roman"/>
          <w:color w:val="000000"/>
          <w:sz w:val="24"/>
          <w:szCs w:val="24"/>
        </w:rPr>
        <w:t>в 2021/2022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учреждений.</w:t>
      </w:r>
      <w:r w:rsidRPr="00235A48">
        <w:rPr>
          <w:rFonts w:ascii="Times New Roman" w:hAnsi="Times New Roman"/>
          <w:sz w:val="24"/>
          <w:szCs w:val="24"/>
        </w:rPr>
        <w:t xml:space="preserve"> </w:t>
      </w:r>
    </w:p>
    <w:p w:rsidR="00235A48" w:rsidRPr="00235A48" w:rsidRDefault="00235A48" w:rsidP="00235A4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 xml:space="preserve">На аттестацию в 2021/2022 учебном году 3 заявления (2 на первую категорию, в том числе 1 заявление от педагога дополнительного образования и 1 заявление на высшую категорию). </w:t>
      </w:r>
    </w:p>
    <w:p w:rsidR="00235A48" w:rsidRPr="00235A48" w:rsidRDefault="00235A48" w:rsidP="00235A4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5A48">
        <w:rPr>
          <w:rFonts w:ascii="Times New Roman" w:hAnsi="Times New Roman"/>
          <w:sz w:val="24"/>
          <w:szCs w:val="24"/>
        </w:rP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образец заявления; права аттестуемого; приказ управления образования, приказ по школе.</w:t>
      </w:r>
    </w:p>
    <w:p w:rsidR="00235A48" w:rsidRPr="00235A48" w:rsidRDefault="00235A48" w:rsidP="00235A4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 xml:space="preserve">Аттестацию на присвоение первой и высшей квалификационной категории прошли 2 </w:t>
      </w:r>
      <w:proofErr w:type="gramStart"/>
      <w:r w:rsidRPr="00235A48">
        <w:rPr>
          <w:rFonts w:ascii="Times New Roman" w:hAnsi="Times New Roman"/>
          <w:color w:val="000000"/>
          <w:sz w:val="24"/>
          <w:szCs w:val="24"/>
        </w:rPr>
        <w:t>педагога,  подавшие</w:t>
      </w:r>
      <w:proofErr w:type="gramEnd"/>
      <w:r w:rsidRPr="00235A48">
        <w:rPr>
          <w:rFonts w:ascii="Times New Roman" w:hAnsi="Times New Roman"/>
          <w:color w:val="000000"/>
          <w:sz w:val="24"/>
          <w:szCs w:val="24"/>
        </w:rPr>
        <w:t xml:space="preserve"> заявление.</w:t>
      </w:r>
    </w:p>
    <w:p w:rsidR="00235A48" w:rsidRPr="00235A48" w:rsidRDefault="00235A48" w:rsidP="00235A4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A48">
        <w:rPr>
          <w:rFonts w:ascii="Times New Roman" w:hAnsi="Times New Roman"/>
          <w:color w:val="000000"/>
          <w:sz w:val="24"/>
          <w:szCs w:val="24"/>
        </w:rPr>
        <w:t>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:rsidR="00235A48" w:rsidRPr="00235A48" w:rsidRDefault="00235A48" w:rsidP="00235A48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"/>
        <w:gridCol w:w="2515"/>
        <w:gridCol w:w="3669"/>
        <w:gridCol w:w="3419"/>
      </w:tblGrid>
      <w:tr w:rsidR="00235A48" w:rsidRPr="00D251BA" w:rsidTr="00D251BA">
        <w:trPr>
          <w:jc w:val="center"/>
        </w:trPr>
        <w:tc>
          <w:tcPr>
            <w:tcW w:w="995" w:type="dxa"/>
          </w:tcPr>
          <w:p w:rsidR="00235A48" w:rsidRPr="00D251BA" w:rsidRDefault="00235A48" w:rsidP="00D368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235A48" w:rsidRPr="00D251BA" w:rsidRDefault="00235A48" w:rsidP="00D368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69" w:type="dxa"/>
          </w:tcPr>
          <w:p w:rsidR="00235A48" w:rsidRPr="00D251BA" w:rsidRDefault="00235A48" w:rsidP="00D368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19" w:type="dxa"/>
          </w:tcPr>
          <w:p w:rsidR="00235A48" w:rsidRPr="00D251BA" w:rsidRDefault="00235A48" w:rsidP="00D368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235A48" w:rsidRPr="00D251BA" w:rsidTr="00D251BA">
        <w:trPr>
          <w:jc w:val="center"/>
        </w:trPr>
        <w:tc>
          <w:tcPr>
            <w:tcW w:w="995" w:type="dxa"/>
          </w:tcPr>
          <w:p w:rsidR="00235A48" w:rsidRPr="00D251BA" w:rsidRDefault="00235A48" w:rsidP="00235A4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35A48" w:rsidRPr="00D251BA" w:rsidRDefault="00235A48" w:rsidP="004D739E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D251BA">
              <w:rPr>
                <w:rFonts w:ascii="Times New Roman" w:hAnsi="Times New Roman"/>
                <w:sz w:val="24"/>
                <w:szCs w:val="24"/>
              </w:rPr>
              <w:t xml:space="preserve"> Виктор Яковлевич</w:t>
            </w:r>
          </w:p>
        </w:tc>
        <w:tc>
          <w:tcPr>
            <w:tcW w:w="3669" w:type="dxa"/>
          </w:tcPr>
          <w:p w:rsidR="00235A48" w:rsidRPr="00D251BA" w:rsidRDefault="00235A48" w:rsidP="004D739E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419" w:type="dxa"/>
          </w:tcPr>
          <w:p w:rsidR="00235A48" w:rsidRPr="00D251BA" w:rsidRDefault="00235A48" w:rsidP="004D739E">
            <w:pPr>
              <w:spacing w:before="24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35A48" w:rsidRPr="00D251BA" w:rsidTr="00D251BA">
        <w:trPr>
          <w:jc w:val="center"/>
        </w:trPr>
        <w:tc>
          <w:tcPr>
            <w:tcW w:w="995" w:type="dxa"/>
          </w:tcPr>
          <w:p w:rsidR="00235A48" w:rsidRPr="00D251BA" w:rsidRDefault="00235A48" w:rsidP="00235A4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35A48" w:rsidRPr="00D251BA" w:rsidRDefault="00235A48" w:rsidP="004D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/>
                <w:sz w:val="24"/>
                <w:szCs w:val="24"/>
              </w:rPr>
              <w:t>Кашкарева</w:t>
            </w:r>
            <w:proofErr w:type="spellEnd"/>
            <w:r w:rsidRPr="00D251BA">
              <w:rPr>
                <w:rFonts w:ascii="Times New Roman" w:hAnsi="Times New Roman"/>
                <w:sz w:val="24"/>
                <w:szCs w:val="24"/>
              </w:rPr>
              <w:t xml:space="preserve"> Ольга Степановна</w:t>
            </w:r>
          </w:p>
          <w:p w:rsidR="00235A48" w:rsidRPr="00D251BA" w:rsidRDefault="00235A48" w:rsidP="004D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235A48" w:rsidRPr="00D251BA" w:rsidRDefault="00235A48" w:rsidP="004D7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235A48" w:rsidRPr="00D251BA" w:rsidRDefault="00235A48" w:rsidP="004D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235A48" w:rsidRPr="00D251BA" w:rsidRDefault="00235A48" w:rsidP="004D739E">
            <w:pPr>
              <w:spacing w:before="24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235A48" w:rsidRPr="00235A48" w:rsidRDefault="00235A48" w:rsidP="00235A48">
      <w:pPr>
        <w:pStyle w:val="af1"/>
        <w:tabs>
          <w:tab w:val="num" w:pos="1440"/>
        </w:tabs>
        <w:spacing w:after="0"/>
        <w:ind w:left="0" w:firstLine="709"/>
        <w:contextualSpacing/>
        <w:jc w:val="both"/>
      </w:pPr>
    </w:p>
    <w:p w:rsidR="00235A48" w:rsidRPr="00D251BA" w:rsidRDefault="00235A48" w:rsidP="00235A48">
      <w:pPr>
        <w:tabs>
          <w:tab w:val="left" w:pos="360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251BA">
        <w:rPr>
          <w:rFonts w:ascii="Times New Roman" w:hAnsi="Times New Roman"/>
          <w:sz w:val="24"/>
          <w:szCs w:val="24"/>
          <w:u w:val="single"/>
        </w:rPr>
        <w:t>в) повышение квалификации педагогических кадров</w:t>
      </w:r>
    </w:p>
    <w:p w:rsidR="00235A48" w:rsidRPr="00D251BA" w:rsidRDefault="00235A48" w:rsidP="00235A48">
      <w:pPr>
        <w:widowControl w:val="0"/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251BA">
        <w:rPr>
          <w:rFonts w:ascii="Times New Roman" w:hAnsi="Times New Roman"/>
          <w:sz w:val="24"/>
          <w:szCs w:val="24"/>
        </w:rPr>
        <w:t>Одним из направлений работы методического совета и администрации является постоянное совершенствование педагогического мастерства учительских кадров в рамках курсовой переподготовки и повышения квалификации.</w:t>
      </w:r>
    </w:p>
    <w:p w:rsidR="00235A48" w:rsidRPr="00D251BA" w:rsidRDefault="00235A48" w:rsidP="00235A48">
      <w:pPr>
        <w:pStyle w:val="af1"/>
        <w:tabs>
          <w:tab w:val="left" w:pos="360"/>
        </w:tabs>
        <w:spacing w:after="0"/>
        <w:ind w:left="0" w:firstLine="709"/>
        <w:contextualSpacing/>
        <w:jc w:val="both"/>
      </w:pPr>
    </w:p>
    <w:tbl>
      <w:tblPr>
        <w:tblW w:w="10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905"/>
        <w:gridCol w:w="2126"/>
        <w:gridCol w:w="1134"/>
        <w:gridCol w:w="1606"/>
        <w:gridCol w:w="1873"/>
        <w:gridCol w:w="1493"/>
      </w:tblGrid>
      <w:tr w:rsidR="00235A48" w:rsidRPr="00D251BA" w:rsidTr="00D251B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 xml:space="preserve">(очно, </w:t>
            </w:r>
            <w:proofErr w:type="spellStart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, заочно)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на базе которой проводились курсы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D251BA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35A48" w:rsidRPr="00D251BA" w:rsidTr="00D251B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 xml:space="preserve">«Подготовка экспертов ОГЭ предметной комиссии по русскому языку»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КИПК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235A48" w:rsidRPr="00D251BA" w:rsidTr="00D251BA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«Работа классного руководителя по организации взаимодействия семьи и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251BA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251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A48" w:rsidRPr="00D251BA" w:rsidRDefault="00235A48" w:rsidP="004D739E">
            <w:pPr>
              <w:pStyle w:val="af"/>
              <w:tabs>
                <w:tab w:val="left" w:pos="199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235A48" w:rsidRPr="00D251BA" w:rsidTr="00D251BA">
        <w:trPr>
          <w:jc w:val="center"/>
        </w:trPr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Переподготовка «Менеджмент в образовании»</w:t>
            </w:r>
          </w:p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ООО «Перспектива»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D251BA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A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</w:tr>
    </w:tbl>
    <w:p w:rsidR="00235A48" w:rsidRPr="00D251BA" w:rsidRDefault="00235A48" w:rsidP="00235A48">
      <w:pPr>
        <w:pStyle w:val="afd"/>
        <w:ind w:firstLine="709"/>
        <w:contextualSpacing/>
        <w:jc w:val="both"/>
        <w:rPr>
          <w:b/>
          <w:bCs/>
          <w:sz w:val="24"/>
        </w:rPr>
      </w:pPr>
    </w:p>
    <w:p w:rsidR="00235A48" w:rsidRPr="00235A48" w:rsidRDefault="00235A48" w:rsidP="00D251BA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A48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 за 2021/2022 учебный год по теме ОФГОС НОО и ООО</w:t>
      </w:r>
    </w:p>
    <w:p w:rsidR="00235A48" w:rsidRPr="00235A48" w:rsidRDefault="00235A48" w:rsidP="00235A48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14"/>
        <w:gridCol w:w="3828"/>
        <w:gridCol w:w="850"/>
        <w:gridCol w:w="2126"/>
        <w:gridCol w:w="3261"/>
        <w:gridCol w:w="2268"/>
      </w:tblGrid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(очно, </w:t>
            </w: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, заочно)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на базе которой проводились 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Антонова С.Н.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работы учителя математики в условиях реализации ФГОС третьего поколения»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ООО «Академия развития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Гейзер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работы учителя математики в условиях реализации ФГОС третьего поколения»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ООО «Академия развития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:rsidR="00235A48" w:rsidRPr="00235A48" w:rsidTr="00D251BA"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Ерофеева Л.А.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работы учителя математики в условиях реализации ФГОС третьего поколения»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ООО «Академия развития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:rsidR="00235A48" w:rsidRPr="00235A48" w:rsidTr="00D251BA"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обновленных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Мирзоев С.К.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обновленных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Смагина Т.А.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235A48" w:rsidRPr="00235A48" w:rsidTr="00D251BA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Плахова А.В.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работы учителя английского языка в условиях реализации ФГОС третьего поколения»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ООО «Академия развития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</w:tr>
    </w:tbl>
    <w:p w:rsidR="00235A48" w:rsidRPr="00235A48" w:rsidRDefault="00235A48" w:rsidP="00235A48">
      <w:pPr>
        <w:pStyle w:val="afd"/>
        <w:ind w:firstLine="709"/>
        <w:contextualSpacing/>
        <w:jc w:val="both"/>
        <w:rPr>
          <w:b/>
          <w:bCs/>
          <w:szCs w:val="28"/>
        </w:rPr>
      </w:pPr>
    </w:p>
    <w:p w:rsidR="00235A48" w:rsidRPr="00235A48" w:rsidRDefault="00235A48" w:rsidP="00235A48">
      <w:pPr>
        <w:tabs>
          <w:tab w:val="num" w:pos="720"/>
        </w:tabs>
        <w:autoSpaceDE w:val="0"/>
        <w:autoSpaceDN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35A48">
        <w:rPr>
          <w:rFonts w:ascii="Times New Roman" w:hAnsi="Times New Roman"/>
          <w:b/>
          <w:sz w:val="24"/>
          <w:szCs w:val="24"/>
        </w:rPr>
        <w:t>Профессиональная переподготовка педагогических кадров в течение 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689D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0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340"/>
        <w:gridCol w:w="3969"/>
        <w:gridCol w:w="3343"/>
      </w:tblGrid>
      <w:tr w:rsidR="00235A48" w:rsidRPr="00235A48" w:rsidTr="00235A4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35A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35A4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35A48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35A48">
              <w:rPr>
                <w:rFonts w:ascii="Times New Roman" w:hAnsi="Times New Roman"/>
                <w:b/>
              </w:rPr>
              <w:t>Название курса (предмета)</w:t>
            </w:r>
          </w:p>
        </w:tc>
      </w:tr>
      <w:tr w:rsidR="00235A48" w:rsidRPr="00235A48" w:rsidTr="00235A4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235A48">
              <w:rPr>
                <w:rFonts w:ascii="Times New Roman" w:hAnsi="Times New Roman"/>
              </w:rPr>
              <w:t>Пусева</w:t>
            </w:r>
            <w:proofErr w:type="spellEnd"/>
            <w:r w:rsidRPr="00235A48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ООО «Перспектива»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Менеджмент в образовании</w:t>
            </w:r>
          </w:p>
        </w:tc>
      </w:tr>
      <w:tr w:rsidR="00235A48" w:rsidRPr="00235A48" w:rsidTr="00235A4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Мирзоев С.К.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ООО «Перспектива»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Менеджмент в образовании</w:t>
            </w:r>
          </w:p>
        </w:tc>
      </w:tr>
      <w:tr w:rsidR="00235A48" w:rsidRPr="00235A48" w:rsidTr="00235A4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Мирзоев С.К.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АНО ДПО «Институт государственного муниципального заказа»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48" w:rsidRPr="00235A48" w:rsidRDefault="00235A48" w:rsidP="004D739E">
            <w:pPr>
              <w:tabs>
                <w:tab w:val="num" w:pos="72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5A48">
              <w:rPr>
                <w:rFonts w:ascii="Times New Roman" w:hAnsi="Times New Roman"/>
              </w:rPr>
              <w:t>Специалист в сфере закупок</w:t>
            </w:r>
          </w:p>
        </w:tc>
      </w:tr>
    </w:tbl>
    <w:p w:rsidR="00D251BA" w:rsidRPr="00D251BA" w:rsidRDefault="00D251BA" w:rsidP="00D251B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1BA">
        <w:rPr>
          <w:rFonts w:ascii="Times New Roman" w:hAnsi="Times New Roman"/>
          <w:sz w:val="24"/>
          <w:szCs w:val="24"/>
        </w:rPr>
        <w:t>В школе в 2022 учебном году были проведены:</w:t>
      </w:r>
    </w:p>
    <w:p w:rsidR="00D251BA" w:rsidRPr="00D251BA" w:rsidRDefault="00D251BA" w:rsidP="00D251BA">
      <w:pPr>
        <w:numPr>
          <w:ilvl w:val="4"/>
          <w:numId w:val="32"/>
        </w:numPr>
        <w:tabs>
          <w:tab w:val="left" w:pos="360"/>
          <w:tab w:val="num" w:pos="360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251BA">
        <w:rPr>
          <w:rFonts w:ascii="Times New Roman" w:hAnsi="Times New Roman"/>
          <w:b/>
          <w:bCs/>
          <w:sz w:val="24"/>
          <w:szCs w:val="24"/>
        </w:rPr>
        <w:lastRenderedPageBreak/>
        <w:t>педагогические советы</w:t>
      </w:r>
    </w:p>
    <w:p w:rsidR="00D251BA" w:rsidRPr="00D251BA" w:rsidRDefault="00D251BA" w:rsidP="00D251BA">
      <w:pPr>
        <w:pStyle w:val="af1"/>
        <w:tabs>
          <w:tab w:val="left" w:pos="360"/>
        </w:tabs>
        <w:spacing w:after="0"/>
        <w:ind w:left="0"/>
        <w:contextualSpacing/>
        <w:jc w:val="both"/>
      </w:pPr>
      <w:r w:rsidRPr="00D251BA">
        <w:rPr>
          <w:b/>
          <w:bCs/>
        </w:rPr>
        <w:t>Цель:</w:t>
      </w:r>
      <w:r w:rsidRPr="00D251BA">
        <w:t xml:space="preserve"> выработка коллегиальных решений по проблемам организации и содержания образовательного процесса в школе.</w:t>
      </w:r>
    </w:p>
    <w:p w:rsidR="00D251BA" w:rsidRPr="00D251BA" w:rsidRDefault="00D251BA" w:rsidP="00D251BA">
      <w:pPr>
        <w:pStyle w:val="af1"/>
        <w:spacing w:after="0"/>
        <w:ind w:left="0"/>
        <w:contextualSpacing/>
        <w:jc w:val="both"/>
      </w:pPr>
      <w:r w:rsidRPr="00D251BA">
        <w:t>В 2022 учебном году проведены следующие тематические педагогические советы:</w:t>
      </w:r>
    </w:p>
    <w:p w:rsidR="00D251BA" w:rsidRPr="00D251BA" w:rsidRDefault="00D251BA" w:rsidP="00D251BA">
      <w:pPr>
        <w:pStyle w:val="af1"/>
        <w:spacing w:after="0"/>
        <w:ind w:left="0" w:firstLine="709"/>
        <w:contextualSpacing/>
        <w:jc w:val="both"/>
      </w:pPr>
    </w:p>
    <w:tbl>
      <w:tblPr>
        <w:tblW w:w="10740" w:type="dxa"/>
        <w:tblInd w:w="2329" w:type="dxa"/>
        <w:tblLook w:val="01E0" w:firstRow="1" w:lastRow="1" w:firstColumn="1" w:lastColumn="1" w:noHBand="0" w:noVBand="0"/>
      </w:tblPr>
      <w:tblGrid>
        <w:gridCol w:w="5508"/>
        <w:gridCol w:w="1778"/>
        <w:gridCol w:w="3454"/>
      </w:tblGrid>
      <w:tr w:rsidR="00D251BA" w:rsidRPr="00D251BA" w:rsidTr="00D251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pStyle w:val="af1"/>
              <w:spacing w:after="0"/>
              <w:ind w:left="0"/>
              <w:contextualSpacing/>
              <w:jc w:val="center"/>
              <w:rPr>
                <w:b/>
              </w:rPr>
            </w:pPr>
            <w:r w:rsidRPr="00D251BA">
              <w:rPr>
                <w:b/>
              </w:rPr>
              <w:t>Тема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pStyle w:val="af1"/>
              <w:spacing w:after="0"/>
              <w:ind w:left="0"/>
              <w:contextualSpacing/>
              <w:jc w:val="center"/>
              <w:rPr>
                <w:b/>
              </w:rPr>
            </w:pPr>
            <w:r w:rsidRPr="00D251BA">
              <w:rPr>
                <w:b/>
              </w:rPr>
              <w:t>Сроки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pStyle w:val="af1"/>
              <w:spacing w:after="0"/>
              <w:ind w:left="0"/>
              <w:contextualSpacing/>
              <w:jc w:val="center"/>
              <w:rPr>
                <w:b/>
              </w:rPr>
            </w:pPr>
            <w:r w:rsidRPr="00D251BA">
              <w:rPr>
                <w:b/>
              </w:rPr>
              <w:t>Ответственные</w:t>
            </w:r>
          </w:p>
        </w:tc>
      </w:tr>
      <w:tr w:rsidR="00D251BA" w:rsidRPr="00D251BA" w:rsidTr="00D251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Style w:val="FontStyle17"/>
                <w:sz w:val="24"/>
                <w:szCs w:val="24"/>
              </w:rPr>
              <w:t xml:space="preserve"> «</w:t>
            </w:r>
            <w:r w:rsidRPr="00D251BA">
              <w:rPr>
                <w:rFonts w:ascii="Times New Roman" w:hAnsi="Times New Roman"/>
                <w:sz w:val="24"/>
                <w:szCs w:val="24"/>
              </w:rPr>
              <w:t>Качество образования и система оценки в школе</w:t>
            </w:r>
            <w:r w:rsidRPr="00D251BA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1BA">
              <w:rPr>
                <w:rFonts w:ascii="Times New Roman" w:hAnsi="Times New Roman"/>
                <w:sz w:val="24"/>
                <w:szCs w:val="24"/>
              </w:rPr>
              <w:t>Пусева</w:t>
            </w:r>
            <w:proofErr w:type="spellEnd"/>
            <w:r w:rsidRPr="00D251BA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D251BA" w:rsidRPr="00D251BA" w:rsidTr="00D251B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«Социализация учащихся: роль школы на каждом этапе становления личности ребенка</w:t>
            </w:r>
            <w:r w:rsidRPr="00D251BA">
              <w:rPr>
                <w:rFonts w:ascii="Times New Roman" w:hAnsi="Times New Roman"/>
                <w:color w:val="0F0F0F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BA">
              <w:rPr>
                <w:rFonts w:ascii="Times New Roman" w:hAnsi="Times New Roman"/>
                <w:sz w:val="24"/>
                <w:szCs w:val="24"/>
              </w:rPr>
              <w:t>Ивкина Р.В.</w:t>
            </w:r>
          </w:p>
          <w:p w:rsidR="00D251BA" w:rsidRPr="00D251BA" w:rsidRDefault="00D251BA" w:rsidP="004D73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1BA" w:rsidRPr="00D251BA" w:rsidRDefault="00D251BA" w:rsidP="00D251BA">
      <w:pPr>
        <w:pStyle w:val="af1"/>
        <w:spacing w:after="0"/>
        <w:ind w:left="0" w:firstLine="709"/>
        <w:contextualSpacing/>
        <w:jc w:val="both"/>
      </w:pPr>
    </w:p>
    <w:p w:rsidR="00D251BA" w:rsidRPr="00D251BA" w:rsidRDefault="00D251BA" w:rsidP="00D251BA">
      <w:pPr>
        <w:pStyle w:val="af1"/>
        <w:spacing w:after="0"/>
        <w:ind w:left="0" w:firstLine="709"/>
        <w:contextualSpacing/>
        <w:jc w:val="both"/>
      </w:pPr>
      <w:r w:rsidRPr="00D251BA">
        <w:t xml:space="preserve">Все вопросы, рассматриваемые на педагогических советах, были актуальны. </w:t>
      </w:r>
    </w:p>
    <w:p w:rsidR="00D251BA" w:rsidRPr="00D251BA" w:rsidRDefault="00D251BA" w:rsidP="00D251BA">
      <w:pPr>
        <w:pStyle w:val="af1"/>
        <w:spacing w:after="0"/>
        <w:ind w:left="0" w:firstLine="709"/>
        <w:contextualSpacing/>
        <w:jc w:val="both"/>
      </w:pPr>
      <w:r w:rsidRPr="00D251BA">
        <w:t>Решения, выносимые по итогам педагогических советов, позволяли своевременно корректировать образовательный процесс.</w:t>
      </w:r>
    </w:p>
    <w:p w:rsidR="00D251BA" w:rsidRPr="00D251BA" w:rsidRDefault="00D251BA" w:rsidP="00D251BA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51BA">
        <w:rPr>
          <w:rFonts w:ascii="Times New Roman" w:hAnsi="Times New Roman"/>
          <w:b/>
          <w:sz w:val="24"/>
          <w:szCs w:val="24"/>
        </w:rPr>
        <w:t>семинары:</w:t>
      </w:r>
    </w:p>
    <w:p w:rsidR="00D251BA" w:rsidRPr="00D251BA" w:rsidRDefault="00D251BA" w:rsidP="00D251BA">
      <w:pPr>
        <w:rPr>
          <w:rFonts w:ascii="Times New Roman" w:hAnsi="Times New Roman"/>
          <w:sz w:val="24"/>
          <w:szCs w:val="24"/>
        </w:rPr>
      </w:pPr>
      <w:r w:rsidRPr="00D251BA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D251BA">
        <w:rPr>
          <w:rStyle w:val="FontStyle17"/>
          <w:sz w:val="24"/>
          <w:szCs w:val="24"/>
        </w:rPr>
        <w:t>«</w:t>
      </w:r>
      <w:r w:rsidRPr="00D251BA">
        <w:rPr>
          <w:rFonts w:ascii="Times New Roman" w:hAnsi="Times New Roman"/>
          <w:sz w:val="24"/>
          <w:szCs w:val="24"/>
        </w:rPr>
        <w:t>Формирование профессиональной компетентности педагогов: проблемы и решение. Самообразование педагогов – главный ресурс повышения профессионального мастерства</w:t>
      </w:r>
      <w:r w:rsidRPr="00D251BA">
        <w:rPr>
          <w:rStyle w:val="FontStyle17"/>
          <w:sz w:val="24"/>
          <w:szCs w:val="24"/>
        </w:rPr>
        <w:t>»</w:t>
      </w:r>
      <w:r w:rsidRPr="00D251BA">
        <w:rPr>
          <w:rFonts w:ascii="Times New Roman" w:hAnsi="Times New Roman"/>
          <w:sz w:val="24"/>
          <w:szCs w:val="24"/>
        </w:rPr>
        <w:t>;</w:t>
      </w:r>
    </w:p>
    <w:p w:rsidR="00D85282" w:rsidRDefault="00D251BA" w:rsidP="00D85282">
      <w:pPr>
        <w:rPr>
          <w:rFonts w:ascii="Times New Roman" w:hAnsi="Times New Roman"/>
          <w:color w:val="0F0F0F"/>
          <w:sz w:val="24"/>
          <w:szCs w:val="24"/>
        </w:rPr>
      </w:pPr>
      <w:r w:rsidRPr="00D251BA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D251BA">
        <w:rPr>
          <w:rFonts w:ascii="Times New Roman" w:hAnsi="Times New Roman"/>
          <w:sz w:val="24"/>
          <w:szCs w:val="24"/>
        </w:rPr>
        <w:t>«</w:t>
      </w:r>
      <w:r w:rsidRPr="00D251BA">
        <w:rPr>
          <w:rFonts w:ascii="Times New Roman" w:hAnsi="Times New Roman"/>
          <w:color w:val="0F0F0F"/>
          <w:sz w:val="24"/>
          <w:szCs w:val="24"/>
        </w:rPr>
        <w:t>Роль работы с одаренными детьми в повышении качества образования в школе. Система работы учителя по подготовке детей к олимпиадам и конкурсам».</w:t>
      </w:r>
    </w:p>
    <w:p w:rsidR="00FA1ED3" w:rsidRPr="007A5AB6" w:rsidRDefault="002F1DA8" w:rsidP="00D85282">
      <w:pPr>
        <w:rPr>
          <w:rFonts w:ascii="Times New Roman" w:hAnsi="Times New Roman"/>
          <w:b/>
          <w:sz w:val="24"/>
          <w:szCs w:val="24"/>
        </w:rPr>
      </w:pPr>
      <w:r w:rsidRPr="007A5AB6">
        <w:rPr>
          <w:rFonts w:ascii="Times New Roman" w:hAnsi="Times New Roman"/>
          <w:b/>
          <w:sz w:val="24"/>
          <w:szCs w:val="24"/>
        </w:rPr>
        <w:t>С</w:t>
      </w:r>
      <w:r w:rsidR="00FA1ED3" w:rsidRPr="007A5AB6">
        <w:rPr>
          <w:rFonts w:ascii="Times New Roman" w:hAnsi="Times New Roman"/>
          <w:b/>
          <w:sz w:val="24"/>
          <w:szCs w:val="24"/>
        </w:rPr>
        <w:t>истема работы с молодыми педагогами</w:t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>В школе осуществляется работа с молодыми педагогами. Разработана Программа работы с</w:t>
      </w:r>
      <w:r w:rsidRPr="007A5AB6">
        <w:rPr>
          <w:shd w:val="clear" w:color="auto" w:fill="FFFFFF"/>
        </w:rPr>
        <w:t xml:space="preserve"> молодыми и вновь </w:t>
      </w:r>
      <w:proofErr w:type="gramStart"/>
      <w:r w:rsidRPr="007A5AB6">
        <w:rPr>
          <w:shd w:val="clear" w:color="auto" w:fill="FFFFFF"/>
        </w:rPr>
        <w:t>прибывшими  специалистами</w:t>
      </w:r>
      <w:proofErr w:type="gramEnd"/>
      <w:r w:rsidRPr="007A5AB6">
        <w:rPr>
          <w:shd w:val="clear" w:color="auto" w:fill="FFFFFF"/>
        </w:rPr>
        <w:t>.</w:t>
      </w:r>
      <w:r w:rsidRPr="007A5AB6">
        <w:t xml:space="preserve"> </w:t>
      </w:r>
    </w:p>
    <w:p w:rsidR="00FA1ED3" w:rsidRPr="007A5AB6" w:rsidRDefault="00FA1ED3" w:rsidP="00FA1ED3">
      <w:pPr>
        <w:pStyle w:val="af1"/>
        <w:tabs>
          <w:tab w:val="left" w:pos="9517"/>
        </w:tabs>
        <w:spacing w:after="0"/>
        <w:ind w:left="0" w:firstLine="709"/>
        <w:contextualSpacing/>
        <w:jc w:val="both"/>
      </w:pPr>
      <w:r w:rsidRPr="007A5AB6">
        <w:t xml:space="preserve">Содержание деятельности: </w:t>
      </w:r>
      <w:r w:rsidRPr="007A5AB6">
        <w:tab/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>- проведение диагностики уровня профессиональной компетентности молодых специалистов, их педагогических проблем;</w:t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 xml:space="preserve">- наставничество; </w:t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 xml:space="preserve">- педагогическое самообразование; </w:t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 xml:space="preserve">- собеседование; </w:t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>- посещение РМО;</w:t>
      </w:r>
    </w:p>
    <w:p w:rsidR="00FA1ED3" w:rsidRPr="007A5AB6" w:rsidRDefault="00FA1ED3" w:rsidP="00FA1ED3">
      <w:pPr>
        <w:pStyle w:val="af1"/>
        <w:spacing w:after="0"/>
        <w:ind w:left="0" w:firstLine="709"/>
        <w:contextualSpacing/>
        <w:jc w:val="both"/>
      </w:pPr>
      <w:r w:rsidRPr="007A5AB6">
        <w:t>- курсы повышения квалификации.</w:t>
      </w:r>
    </w:p>
    <w:p w:rsidR="00D85282" w:rsidRPr="00D85282" w:rsidRDefault="00FA1ED3" w:rsidP="00D85282">
      <w:pPr>
        <w:pStyle w:val="af1"/>
        <w:numPr>
          <w:ilvl w:val="0"/>
          <w:numId w:val="31"/>
        </w:numPr>
        <w:spacing w:after="0"/>
        <w:contextualSpacing/>
        <w:jc w:val="both"/>
        <w:rPr>
          <w:b/>
        </w:rPr>
      </w:pPr>
      <w:r w:rsidRPr="00D85282">
        <w:t xml:space="preserve"> </w:t>
      </w:r>
      <w:r w:rsidR="00D85282" w:rsidRPr="00D85282">
        <w:rPr>
          <w:b/>
        </w:rPr>
        <w:t>распространение педагогического опыта</w:t>
      </w:r>
    </w:p>
    <w:p w:rsidR="00D85282" w:rsidRPr="00D85282" w:rsidRDefault="00D85282" w:rsidP="00D85282">
      <w:pPr>
        <w:pStyle w:val="af1"/>
        <w:spacing w:after="0"/>
        <w:ind w:left="0" w:firstLine="709"/>
        <w:contextualSpacing/>
        <w:jc w:val="both"/>
      </w:pPr>
      <w:r w:rsidRPr="00D85282">
        <w:t>В этом учебном году педагоги не представляли свой педагогический опыт.</w:t>
      </w:r>
    </w:p>
    <w:p w:rsidR="00D85282" w:rsidRPr="00D85282" w:rsidRDefault="00D85282" w:rsidP="00D85282">
      <w:pPr>
        <w:pStyle w:val="af1"/>
        <w:spacing w:after="0"/>
        <w:ind w:left="0" w:firstLine="709"/>
        <w:contextualSpacing/>
        <w:jc w:val="both"/>
      </w:pPr>
      <w:r w:rsidRPr="00D85282">
        <w:t xml:space="preserve"> - </w:t>
      </w:r>
      <w:r w:rsidRPr="00D85282">
        <w:rPr>
          <w:b/>
        </w:rPr>
        <w:t xml:space="preserve">обеспечение </w:t>
      </w:r>
      <w:proofErr w:type="gramStart"/>
      <w:r w:rsidRPr="00D85282">
        <w:rPr>
          <w:b/>
        </w:rPr>
        <w:t>удовлетворительного  методического</w:t>
      </w:r>
      <w:proofErr w:type="gramEnd"/>
      <w:r w:rsidRPr="00D85282">
        <w:rPr>
          <w:b/>
        </w:rPr>
        <w:t xml:space="preserve"> уровня проведения всех видов занятий</w:t>
      </w:r>
      <w:r w:rsidRPr="00D85282">
        <w:t xml:space="preserve"> в соответствии с содержанием учебных планов и программ наблюдалось при посещении  открытых уроков, внеклассных мероприятий учителей школы, а также проведении администрацией классно-обобщающего контроля.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  <w:u w:val="single"/>
        </w:rPr>
        <w:t>Цели</w:t>
      </w:r>
      <w:r w:rsidRPr="00D85282">
        <w:rPr>
          <w:rFonts w:ascii="Times New Roman" w:hAnsi="Times New Roman"/>
          <w:sz w:val="24"/>
          <w:szCs w:val="24"/>
        </w:rPr>
        <w:t xml:space="preserve"> посещения открытых уроков:</w:t>
      </w:r>
    </w:p>
    <w:p w:rsidR="00D85282" w:rsidRPr="00D85282" w:rsidRDefault="00D85282" w:rsidP="00D85282">
      <w:pPr>
        <w:numPr>
          <w:ilvl w:val="3"/>
          <w:numId w:val="32"/>
        </w:numPr>
        <w:tabs>
          <w:tab w:val="num" w:pos="0"/>
          <w:tab w:val="left" w:pos="2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повышение квалификации тех, кто приходит на учебу к учителям;</w:t>
      </w:r>
    </w:p>
    <w:p w:rsidR="00D85282" w:rsidRPr="00D85282" w:rsidRDefault="00D85282" w:rsidP="00D85282">
      <w:pPr>
        <w:numPr>
          <w:ilvl w:val="3"/>
          <w:numId w:val="32"/>
        </w:numPr>
        <w:tabs>
          <w:tab w:val="num" w:pos="0"/>
          <w:tab w:val="left" w:pos="2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lastRenderedPageBreak/>
        <w:t>экспертиза коллегами новшества, разработанного учителем;</w:t>
      </w:r>
    </w:p>
    <w:p w:rsidR="00D85282" w:rsidRPr="00D85282" w:rsidRDefault="00D85282" w:rsidP="00D85282">
      <w:pPr>
        <w:numPr>
          <w:ilvl w:val="3"/>
          <w:numId w:val="32"/>
        </w:numPr>
        <w:tabs>
          <w:tab w:val="num" w:pos="0"/>
          <w:tab w:val="left" w:pos="2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саморазвитие учителя, стремление к собственному повышению квалификации.</w:t>
      </w:r>
    </w:p>
    <w:p w:rsidR="00D85282" w:rsidRPr="00D85282" w:rsidRDefault="00D85282" w:rsidP="00D85282">
      <w:pPr>
        <w:pStyle w:val="af1"/>
        <w:spacing w:after="0"/>
        <w:ind w:left="0" w:firstLine="709"/>
        <w:contextualSpacing/>
        <w:jc w:val="both"/>
      </w:pPr>
      <w:r w:rsidRPr="00D85282">
        <w:t xml:space="preserve">   В 202</w:t>
      </w:r>
      <w:r w:rsidR="0050474B">
        <w:t>2</w:t>
      </w:r>
      <w:r w:rsidRPr="00D85282">
        <w:t xml:space="preserve"> учебном году было проведено 2 открытых урока:</w:t>
      </w:r>
    </w:p>
    <w:p w:rsidR="00D85282" w:rsidRPr="00D85282" w:rsidRDefault="00D85282" w:rsidP="00D85282">
      <w:pPr>
        <w:pStyle w:val="af1"/>
        <w:spacing w:before="240" w:after="0"/>
        <w:ind w:left="0"/>
        <w:contextualSpacing/>
        <w:jc w:val="both"/>
      </w:pPr>
      <w:r w:rsidRPr="00D85282">
        <w:t xml:space="preserve">- </w:t>
      </w:r>
      <w:proofErr w:type="spellStart"/>
      <w:r w:rsidRPr="00D85282">
        <w:t>Оберман</w:t>
      </w:r>
      <w:proofErr w:type="spellEnd"/>
      <w:r w:rsidRPr="00D85282">
        <w:t xml:space="preserve"> В.Я. – (учитель истории) - «Начало Великой Отечественной войны» 9 класс;</w:t>
      </w:r>
    </w:p>
    <w:p w:rsidR="00D85282" w:rsidRPr="00D85282" w:rsidRDefault="00D85282" w:rsidP="00D85282">
      <w:pPr>
        <w:spacing w:line="300" w:lineRule="atLeast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- Плахова А.В. </w:t>
      </w:r>
      <w:proofErr w:type="gramStart"/>
      <w:r w:rsidRPr="00D85282">
        <w:rPr>
          <w:rFonts w:ascii="Times New Roman" w:hAnsi="Times New Roman"/>
          <w:sz w:val="24"/>
          <w:szCs w:val="24"/>
        </w:rPr>
        <w:t>-  (</w:t>
      </w:r>
      <w:proofErr w:type="gramEnd"/>
      <w:r w:rsidRPr="00D85282">
        <w:rPr>
          <w:rFonts w:ascii="Times New Roman" w:hAnsi="Times New Roman"/>
          <w:sz w:val="24"/>
          <w:szCs w:val="24"/>
        </w:rPr>
        <w:t>учитель английского языка) – «Праздники и традиции» 8 класс.</w:t>
      </w:r>
    </w:p>
    <w:p w:rsidR="00D85282" w:rsidRPr="00D85282" w:rsidRDefault="00D85282" w:rsidP="00D85282">
      <w:pPr>
        <w:spacing w:line="300" w:lineRule="atLeast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85282">
        <w:rPr>
          <w:rFonts w:ascii="Times New Roman" w:hAnsi="Times New Roman"/>
          <w:sz w:val="24"/>
          <w:szCs w:val="24"/>
        </w:rPr>
        <w:t>Кашкарева</w:t>
      </w:r>
      <w:proofErr w:type="spellEnd"/>
      <w:r w:rsidRPr="00D85282">
        <w:rPr>
          <w:rFonts w:ascii="Times New Roman" w:hAnsi="Times New Roman"/>
          <w:sz w:val="24"/>
          <w:szCs w:val="24"/>
        </w:rPr>
        <w:t xml:space="preserve"> О.С. показала мастер-класс по программе дополнительного образования на теме «Скульптурный текстиль».</w:t>
      </w:r>
    </w:p>
    <w:p w:rsidR="00D85282" w:rsidRPr="00D85282" w:rsidRDefault="00D85282" w:rsidP="00D85282">
      <w:pPr>
        <w:spacing w:line="300" w:lineRule="atLeast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            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технологий и форм организации образовательного процесса.</w:t>
      </w:r>
    </w:p>
    <w:p w:rsidR="00D85282" w:rsidRPr="00D85282" w:rsidRDefault="00D85282" w:rsidP="00D85282">
      <w:pPr>
        <w:pStyle w:val="af1"/>
        <w:numPr>
          <w:ilvl w:val="0"/>
          <w:numId w:val="31"/>
        </w:numPr>
        <w:tabs>
          <w:tab w:val="clear" w:pos="720"/>
          <w:tab w:val="left" w:pos="360"/>
        </w:tabs>
        <w:spacing w:after="0"/>
        <w:ind w:left="0" w:firstLine="360"/>
        <w:contextualSpacing/>
        <w:jc w:val="both"/>
        <w:rPr>
          <w:b/>
        </w:rPr>
      </w:pPr>
      <w:r w:rsidRPr="00D85282">
        <w:rPr>
          <w:b/>
        </w:rPr>
        <w:t xml:space="preserve">одним из традиционных видов работы школы являются предметные недели в школе, </w:t>
      </w:r>
      <w:r w:rsidRPr="00D85282">
        <w:t xml:space="preserve">которые позволяют как учащимся, так и учителям дополнительно раскрыть свой творческий потенциал. </w:t>
      </w:r>
    </w:p>
    <w:p w:rsidR="00D85282" w:rsidRPr="00D85282" w:rsidRDefault="00D85282" w:rsidP="00D85282">
      <w:pPr>
        <w:pStyle w:val="af1"/>
        <w:tabs>
          <w:tab w:val="left" w:pos="360"/>
        </w:tabs>
        <w:spacing w:before="240" w:after="0"/>
        <w:ind w:left="720"/>
        <w:contextualSpacing/>
        <w:jc w:val="both"/>
        <w:rPr>
          <w:b/>
        </w:rPr>
      </w:pPr>
      <w:r w:rsidRPr="00D85282">
        <w:t>Проведены предметные недели по следующим предметам: русский язык и литература (</w:t>
      </w:r>
      <w:proofErr w:type="spellStart"/>
      <w:r w:rsidRPr="00D85282">
        <w:t>Табакаева</w:t>
      </w:r>
      <w:proofErr w:type="spellEnd"/>
      <w:r w:rsidRPr="00D85282">
        <w:t xml:space="preserve"> Н.В., Смагина Т.А.), география (</w:t>
      </w:r>
      <w:proofErr w:type="spellStart"/>
      <w:r w:rsidRPr="00D85282">
        <w:t>Кашкарева</w:t>
      </w:r>
      <w:proofErr w:type="spellEnd"/>
      <w:r w:rsidRPr="00D85282">
        <w:t xml:space="preserve"> А.А., Гейзер С.А.), технология (</w:t>
      </w:r>
      <w:proofErr w:type="spellStart"/>
      <w:r w:rsidRPr="00D85282">
        <w:t>Кашкарева</w:t>
      </w:r>
      <w:proofErr w:type="spellEnd"/>
      <w:r w:rsidRPr="00D85282">
        <w:t xml:space="preserve"> О.С.).</w:t>
      </w:r>
    </w:p>
    <w:p w:rsidR="00D85282" w:rsidRPr="00D85282" w:rsidRDefault="00D85282" w:rsidP="00D85282">
      <w:pPr>
        <w:tabs>
          <w:tab w:val="left" w:pos="360"/>
        </w:tabs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     Разнообразные нетрадиционные формы проведения уроков и внеклассных мероприятий вызвали большой интерес учащихся.</w:t>
      </w:r>
    </w:p>
    <w:p w:rsidR="00D85282" w:rsidRPr="00D85282" w:rsidRDefault="00D85282" w:rsidP="00D85282">
      <w:pPr>
        <w:pStyle w:val="af1"/>
        <w:tabs>
          <w:tab w:val="left" w:pos="360"/>
        </w:tabs>
        <w:spacing w:after="0"/>
        <w:ind w:left="0" w:firstLine="709"/>
        <w:contextualSpacing/>
        <w:jc w:val="both"/>
      </w:pPr>
      <w:r w:rsidRPr="00D85282">
        <w:t>В рамках предметных недель проведены следующие внеклассные мероприятия: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85282">
        <w:rPr>
          <w:rFonts w:ascii="Times New Roman" w:hAnsi="Times New Roman"/>
          <w:sz w:val="24"/>
          <w:szCs w:val="24"/>
        </w:rPr>
        <w:t>- викторины и кроссворды;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  - конкурсы рисунков и коллажей;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  - конкурс стихов и басен. 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5282">
        <w:rPr>
          <w:rFonts w:ascii="Times New Roman" w:hAnsi="Times New Roman"/>
          <w:b/>
          <w:sz w:val="24"/>
          <w:szCs w:val="24"/>
        </w:rPr>
        <w:t xml:space="preserve">Профессиональная компетентность педагогов 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В связи с введением профессионального стандарта педагога и ШОКО в школе выявился ряд проблем:</w:t>
      </w:r>
    </w:p>
    <w:p w:rsidR="00D85282" w:rsidRPr="00D85282" w:rsidRDefault="00D85282" w:rsidP="00D8528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разработка показателей мониторинга;</w:t>
      </w:r>
    </w:p>
    <w:p w:rsidR="00D85282" w:rsidRPr="00D85282" w:rsidRDefault="00D85282" w:rsidP="00D8528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как и для чего оценивать работу педагога;</w:t>
      </w:r>
    </w:p>
    <w:p w:rsidR="00D85282" w:rsidRPr="00D85282" w:rsidRDefault="00D85282" w:rsidP="00D85282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индивидуальные образовательные маршруты педагогов.</w:t>
      </w:r>
    </w:p>
    <w:p w:rsidR="00D85282" w:rsidRPr="00D85282" w:rsidRDefault="00D85282" w:rsidP="00D8528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В 2022 учебном году педагогами были разработаны и реализованы индивидуальные образовательные маршруты. Реализация осуществлялась через участие педагогов в работе методических объединений, педсоветов, семинаров, творческих отчетах.  </w:t>
      </w:r>
    </w:p>
    <w:p w:rsidR="00D85282" w:rsidRPr="00D85282" w:rsidRDefault="00D85282" w:rsidP="00D852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 В ИОМ отражаются три основных направления деятельности:</w:t>
      </w:r>
    </w:p>
    <w:p w:rsidR="00D85282" w:rsidRPr="00D85282" w:rsidRDefault="00D85282" w:rsidP="00D852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Самообразование педагога.</w:t>
      </w:r>
    </w:p>
    <w:p w:rsidR="00D85282" w:rsidRPr="00D85282" w:rsidRDefault="00D85282" w:rsidP="00D852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Деятельность педагога в профессиональном сообществе.</w:t>
      </w:r>
    </w:p>
    <w:p w:rsidR="00D85282" w:rsidRPr="00D85282" w:rsidRDefault="00D85282" w:rsidP="00D852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Участие педагога в методической работе ОУ.</w:t>
      </w:r>
    </w:p>
    <w:p w:rsidR="00D85282" w:rsidRPr="00D85282" w:rsidRDefault="00D85282" w:rsidP="00D852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282" w:rsidRDefault="00D85282" w:rsidP="00D85282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82" w:rsidRDefault="00D85282" w:rsidP="00D85282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82" w:rsidRPr="00D85282" w:rsidRDefault="00D85282" w:rsidP="00D85282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282">
        <w:rPr>
          <w:rFonts w:ascii="Times New Roman" w:hAnsi="Times New Roman" w:cs="Times New Roman"/>
          <w:b/>
          <w:sz w:val="24"/>
          <w:szCs w:val="24"/>
        </w:rPr>
        <w:t>Педагогические работники, имеющие ИОМ</w:t>
      </w:r>
    </w:p>
    <w:p w:rsidR="00D85282" w:rsidRPr="00D85282" w:rsidRDefault="00D85282" w:rsidP="00D85282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565"/>
        <w:gridCol w:w="11335"/>
      </w:tblGrid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82" w:rsidRPr="00D85282" w:rsidRDefault="00D85282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82" w:rsidRPr="00D85282" w:rsidRDefault="00D85282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82" w:rsidRPr="00D85282" w:rsidRDefault="00D85282" w:rsidP="004D739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Пусева</w:t>
            </w:r>
            <w:proofErr w:type="spellEnd"/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25.01.2022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Недостатки в организации внутришкольного  контроля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Табакаева</w:t>
            </w:r>
            <w:proofErr w:type="spellEnd"/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24.02.2022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Недостаточно владею технологиями по формированию читательской грамотности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Гейзер Н.А.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14.02.2022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85282">
              <w:rPr>
                <w:rFonts w:ascii="Times New Roman" w:hAnsi="Times New Roman"/>
                <w:sz w:val="24"/>
                <w:szCs w:val="24"/>
              </w:rPr>
              <w:t>На недостаточном уровне владею методами, приемами формирования функциональной грамотности (ФГ) в работе с младшими школьниками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Ивкина Р.В.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18.02.2022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Недостаточно владею организацией учебной деятельности учащихся по повышению естественно -  научной грамотности на уроках и внеклассных занятиях по физике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С.Н.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функциональной грамотности школьников на уроках математики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Смагина Т.А.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Недостаточное умение оценивать образовательные результаты учащихся по функциональной грамотности</w:t>
            </w:r>
          </w:p>
        </w:tc>
      </w:tr>
      <w:tr w:rsidR="00D85282" w:rsidRPr="00D85282" w:rsidTr="00D85282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Смагин П.А.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</w:t>
            </w:r>
            <w:r w:rsidRPr="00D852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использования </w:t>
            </w:r>
            <w:proofErr w:type="spellStart"/>
            <w:r w:rsidRPr="00D852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D852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 на уроках физической культуры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Кашкарева</w:t>
            </w:r>
            <w:proofErr w:type="spellEnd"/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24.02.2022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Развивать профессиональные компетентности в области проектной и исследовательской деятельности с обучающимися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Плахова А.В.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05.05.2022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sz w:val="24"/>
                <w:szCs w:val="24"/>
              </w:rPr>
              <w:t>Недостаточно владею методами формирования УУД на уроках английского языка</w:t>
            </w:r>
          </w:p>
        </w:tc>
      </w:tr>
      <w:tr w:rsidR="00D85282" w:rsidRPr="00D85282" w:rsidTr="00D852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Гейзер С.А.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82">
              <w:rPr>
                <w:rFonts w:ascii="Times New Roman" w:hAnsi="Times New Roman" w:cs="Times New Roman"/>
                <w:b/>
                <w:sz w:val="24"/>
                <w:szCs w:val="24"/>
              </w:rPr>
              <w:t>26.05.2022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82" w:rsidRPr="00D85282" w:rsidRDefault="00D85282" w:rsidP="004D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82">
              <w:rPr>
                <w:rFonts w:ascii="Times New Roman" w:hAnsi="Times New Roman"/>
                <w:sz w:val="24"/>
                <w:szCs w:val="24"/>
              </w:rPr>
              <w:t>На недостаточном уровне владею методами, приемами использования деятельностного подхода в обучении школьников 8-11 классов на уроках ОБЖ</w:t>
            </w:r>
          </w:p>
          <w:p w:rsidR="00D85282" w:rsidRPr="00D85282" w:rsidRDefault="00D85282" w:rsidP="004D739E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282" w:rsidRDefault="00D85282" w:rsidP="00D8528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1ED3" w:rsidRPr="00701FE0" w:rsidRDefault="00FA1ED3" w:rsidP="00FA1ED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1FE0">
        <w:rPr>
          <w:rFonts w:ascii="Times New Roman" w:hAnsi="Times New Roman"/>
          <w:sz w:val="24"/>
          <w:szCs w:val="24"/>
        </w:rPr>
        <w:t xml:space="preserve">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отчетах.  </w:t>
      </w:r>
    </w:p>
    <w:p w:rsidR="00D85282" w:rsidRPr="00D85282" w:rsidRDefault="004D12B4" w:rsidP="00D85282">
      <w:pPr>
        <w:pStyle w:val="af1"/>
        <w:spacing w:after="0"/>
        <w:ind w:left="0"/>
        <w:contextualSpacing/>
        <w:jc w:val="center"/>
      </w:pPr>
      <w:r w:rsidRPr="00D85282">
        <w:lastRenderedPageBreak/>
        <w:t xml:space="preserve"> </w:t>
      </w:r>
      <w:r w:rsidR="00D85282" w:rsidRPr="00D85282">
        <w:rPr>
          <w:b/>
        </w:rPr>
        <w:t>Работа педагогического коллектива со способными и одаренными учащимися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Одним из приоритетных направлений работы школы является - создание системы поддержки талантливых детей. 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Педагогический коллектив школы продолжает работу по реализации подпрограммы «Одаренные дети».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 w:rsidRPr="00D85282">
        <w:rPr>
          <w:rFonts w:ascii="Times New Roman" w:hAnsi="Times New Roman"/>
          <w:bCs/>
          <w:color w:val="000000"/>
          <w:spacing w:val="-5"/>
          <w:sz w:val="24"/>
          <w:szCs w:val="24"/>
        </w:rPr>
        <w:t>1</w:t>
      </w:r>
      <w:r w:rsidRPr="00D85282">
        <w:rPr>
          <w:rFonts w:ascii="Times New Roman" w:hAnsi="Times New Roman"/>
          <w:sz w:val="24"/>
          <w:szCs w:val="24"/>
        </w:rPr>
        <w:t>. Выявление одаренных детей:</w:t>
      </w:r>
      <w:r w:rsidRPr="00D85282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ab/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- обучение через методическую учебу, педсоветы, самообразование;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- накопление библиотечного фонда по данному вопросу;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- проведение различных внеурочных </w:t>
      </w:r>
      <w:proofErr w:type="gramStart"/>
      <w:r w:rsidRPr="00D85282">
        <w:rPr>
          <w:rFonts w:ascii="Times New Roman" w:hAnsi="Times New Roman"/>
          <w:sz w:val="24"/>
          <w:szCs w:val="24"/>
        </w:rPr>
        <w:t>конкурсов,  интеллектуальных</w:t>
      </w:r>
      <w:proofErr w:type="gramEnd"/>
      <w:r w:rsidRPr="00D85282">
        <w:rPr>
          <w:rFonts w:ascii="Times New Roman" w:hAnsi="Times New Roman"/>
          <w:sz w:val="24"/>
          <w:szCs w:val="24"/>
        </w:rPr>
        <w:t xml:space="preserve"> игр, олимпиад, позволяющих учащимся проявить свои способности.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>2. Создание условий для оптимального развития одаренных детей, чья</w:t>
      </w:r>
      <w:r w:rsidRPr="00D85282">
        <w:rPr>
          <w:rFonts w:ascii="Times New Roman" w:hAnsi="Times New Roman"/>
          <w:sz w:val="24"/>
          <w:szCs w:val="24"/>
        </w:rPr>
        <w:br/>
        <w:t>одаренность на данный момент может быть еще не проявившейся, а также</w:t>
      </w:r>
      <w:r w:rsidRPr="00D85282">
        <w:rPr>
          <w:rFonts w:ascii="Times New Roman" w:hAnsi="Times New Roman"/>
          <w:sz w:val="24"/>
          <w:szCs w:val="24"/>
        </w:rPr>
        <w:br/>
        <w:t>просто способных детей, в отношении которых есть серьезная надежда на</w:t>
      </w:r>
      <w:r w:rsidRPr="00D85282">
        <w:rPr>
          <w:rFonts w:ascii="Times New Roman" w:hAnsi="Times New Roman"/>
          <w:sz w:val="24"/>
          <w:szCs w:val="24"/>
        </w:rPr>
        <w:br/>
        <w:t>качественный скачек в развитии их способностей.</w:t>
      </w:r>
    </w:p>
    <w:p w:rsidR="00D85282" w:rsidRPr="00D85282" w:rsidRDefault="00D85282" w:rsidP="00D8528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5282">
        <w:rPr>
          <w:rFonts w:ascii="Times New Roman" w:hAnsi="Times New Roman"/>
          <w:sz w:val="24"/>
          <w:szCs w:val="24"/>
        </w:rPr>
        <w:t xml:space="preserve"> Основными формами работы с одаренными учащимися является НОУ и дистанционные школы, элективные курсы, кружки по интересам, конкурсы, слеты, викторины. </w:t>
      </w:r>
    </w:p>
    <w:p w:rsidR="00D113BF" w:rsidRPr="00D85282" w:rsidRDefault="00D113BF" w:rsidP="00701F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6A3C" w:rsidRPr="00EA6C30" w:rsidRDefault="002436DC" w:rsidP="002436D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DE6A3C" w:rsidRPr="00EA6C30">
        <w:rPr>
          <w:rFonts w:ascii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DE6A3C" w:rsidRPr="00EA6C30" w:rsidRDefault="00DE6A3C" w:rsidP="00DE6A3C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3C" w:rsidRPr="00FB399F" w:rsidRDefault="00DE6A3C" w:rsidP="00DE6A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399F">
        <w:rPr>
          <w:rFonts w:ascii="Times New Roman" w:hAnsi="Times New Roman"/>
          <w:sz w:val="24"/>
          <w:szCs w:val="24"/>
        </w:rPr>
        <w:t>Общая характеристика:</w:t>
      </w:r>
    </w:p>
    <w:p w:rsidR="00DE6A3C" w:rsidRPr="00EA6C30" w:rsidRDefault="00DE6A3C" w:rsidP="00B15C91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объем библиотечного</w:t>
      </w:r>
      <w:r w:rsidR="008E387B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EA6C30">
        <w:rPr>
          <w:rFonts w:ascii="Times New Roman" w:hAnsi="Times New Roman" w:cs="Times New Roman"/>
          <w:sz w:val="24"/>
          <w:szCs w:val="24"/>
        </w:rPr>
        <w:t xml:space="preserve">- </w:t>
      </w:r>
      <w:r w:rsidR="00833841">
        <w:rPr>
          <w:rFonts w:ascii="Times New Roman" w:hAnsi="Times New Roman" w:cs="Times New Roman"/>
          <w:sz w:val="24"/>
          <w:szCs w:val="24"/>
        </w:rPr>
        <w:t>2</w:t>
      </w:r>
      <w:r w:rsidR="00A27F41">
        <w:rPr>
          <w:rFonts w:ascii="Times New Roman" w:hAnsi="Times New Roman" w:cs="Times New Roman"/>
          <w:sz w:val="24"/>
          <w:szCs w:val="24"/>
        </w:rPr>
        <w:t>213</w:t>
      </w:r>
      <w:r w:rsidRPr="00EA6C30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E6A3C" w:rsidRPr="000A00B7" w:rsidRDefault="00DE6A3C" w:rsidP="000A00B7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C30">
        <w:rPr>
          <w:rFonts w:ascii="Times New Roman" w:hAnsi="Times New Roman" w:cs="Times New Roman"/>
          <w:sz w:val="24"/>
          <w:szCs w:val="24"/>
        </w:rPr>
        <w:t>книг</w:t>
      </w:r>
      <w:r w:rsidR="002A1B39">
        <w:rPr>
          <w:rFonts w:ascii="Times New Roman" w:hAnsi="Times New Roman" w:cs="Times New Roman"/>
          <w:sz w:val="24"/>
          <w:szCs w:val="24"/>
        </w:rPr>
        <w:t>о</w:t>
      </w:r>
      <w:r w:rsidRPr="00EA6C30">
        <w:rPr>
          <w:rFonts w:ascii="Times New Roman" w:hAnsi="Times New Roman" w:cs="Times New Roman"/>
          <w:sz w:val="24"/>
          <w:szCs w:val="24"/>
        </w:rPr>
        <w:t>обеспеченность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-100%;</w:t>
      </w:r>
    </w:p>
    <w:p w:rsidR="00DE6A3C" w:rsidRDefault="00833841" w:rsidP="00B15C91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-  </w:t>
      </w:r>
      <w:r w:rsidR="00A27F41">
        <w:rPr>
          <w:rFonts w:ascii="Times New Roman" w:hAnsi="Times New Roman" w:cs="Times New Roman"/>
          <w:sz w:val="24"/>
          <w:szCs w:val="24"/>
        </w:rPr>
        <w:t>2099</w:t>
      </w:r>
      <w:r w:rsidR="000A00B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0A00B7" w:rsidRPr="00EA6C30" w:rsidRDefault="000A00B7" w:rsidP="00B15C91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литература – 214 единиц. </w:t>
      </w:r>
    </w:p>
    <w:p w:rsidR="00DE6A3C" w:rsidRPr="00EA6C30" w:rsidRDefault="00DE6A3C" w:rsidP="00DE6A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Фонд библиотеки ф</w:t>
      </w:r>
      <w:r w:rsidR="00155CD7" w:rsidRPr="00EA6C30">
        <w:rPr>
          <w:rFonts w:ascii="Times New Roman" w:hAnsi="Times New Roman"/>
          <w:sz w:val="24"/>
          <w:szCs w:val="24"/>
        </w:rPr>
        <w:t>ормируется за счет федерального и</w:t>
      </w:r>
      <w:r w:rsidR="001C7E06">
        <w:rPr>
          <w:rFonts w:ascii="Times New Roman" w:hAnsi="Times New Roman"/>
          <w:sz w:val="24"/>
          <w:szCs w:val="24"/>
        </w:rPr>
        <w:t xml:space="preserve"> </w:t>
      </w:r>
      <w:r w:rsidR="00FA5457" w:rsidRPr="00EA6C30">
        <w:rPr>
          <w:rFonts w:ascii="Times New Roman" w:hAnsi="Times New Roman"/>
          <w:sz w:val="24"/>
          <w:szCs w:val="24"/>
        </w:rPr>
        <w:t>краевого</w:t>
      </w:r>
      <w:r w:rsidRPr="00EA6C30">
        <w:rPr>
          <w:rFonts w:ascii="Times New Roman" w:hAnsi="Times New Roman"/>
          <w:sz w:val="24"/>
          <w:szCs w:val="24"/>
        </w:rPr>
        <w:t xml:space="preserve"> бюджетов.</w:t>
      </w:r>
    </w:p>
    <w:p w:rsidR="000A00B7" w:rsidRPr="00FB399F" w:rsidRDefault="00DE6A3C" w:rsidP="000A00B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399F">
        <w:rPr>
          <w:rFonts w:ascii="Times New Roman" w:hAnsi="Times New Roman"/>
          <w:sz w:val="24"/>
          <w:szCs w:val="24"/>
        </w:rPr>
        <w:t xml:space="preserve"> С</w:t>
      </w:r>
      <w:r w:rsidR="000A00B7" w:rsidRPr="00FB399F">
        <w:rPr>
          <w:rFonts w:ascii="Times New Roman" w:hAnsi="Times New Roman"/>
          <w:sz w:val="24"/>
          <w:szCs w:val="24"/>
        </w:rPr>
        <w:t>остав фонда и его использование</w:t>
      </w:r>
    </w:p>
    <w:p w:rsidR="00DE6A3C" w:rsidRPr="000A00B7" w:rsidRDefault="00DE6A3C" w:rsidP="000A00B7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Фонд библиотеки соответствует требованиям ФГОС общего образования, учебники фонда входят в федеральный перечень, утвержденный приказом Минобрнауки России от 28.12.2018.  № 345.</w:t>
      </w:r>
    </w:p>
    <w:p w:rsidR="00DE6A3C" w:rsidRPr="00EA6C30" w:rsidRDefault="00DE6A3C" w:rsidP="000A0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Средний уровень посещаемости библиотеки – </w:t>
      </w:r>
      <w:r w:rsidR="000A00B7">
        <w:rPr>
          <w:rFonts w:ascii="Times New Roman" w:hAnsi="Times New Roman"/>
          <w:sz w:val="24"/>
          <w:szCs w:val="24"/>
        </w:rPr>
        <w:t>10</w:t>
      </w:r>
      <w:r w:rsidRPr="00EA6C30">
        <w:rPr>
          <w:rFonts w:ascii="Times New Roman" w:hAnsi="Times New Roman"/>
          <w:sz w:val="24"/>
          <w:szCs w:val="24"/>
        </w:rPr>
        <w:t xml:space="preserve"> человек в день. Оснащенность библиотеки учебными пособиями достаточная.</w:t>
      </w:r>
    </w:p>
    <w:p w:rsidR="002A1B39" w:rsidRPr="00FB399F" w:rsidRDefault="002A1B39" w:rsidP="00FB399F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:rsidR="00DE6A3C" w:rsidRPr="00EA6C30" w:rsidRDefault="000A00B7" w:rsidP="000A00B7">
      <w:pPr>
        <w:pStyle w:val="af"/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DE6A3C" w:rsidRPr="00EA6C30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DE6A3C" w:rsidRPr="00EA6C30" w:rsidRDefault="00DE6A3C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           Материально-техническое оснащ</w:t>
      </w:r>
      <w:r w:rsidR="000A00B7">
        <w:rPr>
          <w:rFonts w:ascii="Times New Roman" w:hAnsi="Times New Roman"/>
          <w:sz w:val="24"/>
          <w:szCs w:val="24"/>
        </w:rPr>
        <w:t>ение школы позволяет</w:t>
      </w:r>
      <w:r w:rsidRPr="00EA6C30">
        <w:rPr>
          <w:rFonts w:ascii="Times New Roman" w:hAnsi="Times New Roman"/>
          <w:sz w:val="24"/>
          <w:szCs w:val="24"/>
        </w:rPr>
        <w:t xml:space="preserve"> осуществлять обр</w:t>
      </w:r>
      <w:r w:rsidR="000A00B7">
        <w:rPr>
          <w:rFonts w:ascii="Times New Roman" w:hAnsi="Times New Roman"/>
          <w:sz w:val="24"/>
          <w:szCs w:val="24"/>
        </w:rPr>
        <w:t>азовательный процесс на удовлетворительном уровне. В школе 12 учебных кабинетов</w:t>
      </w:r>
      <w:r w:rsidR="008E387B">
        <w:rPr>
          <w:rFonts w:ascii="Times New Roman" w:hAnsi="Times New Roman"/>
          <w:sz w:val="24"/>
          <w:szCs w:val="24"/>
        </w:rPr>
        <w:t xml:space="preserve">, </w:t>
      </w:r>
      <w:r w:rsidRPr="00EA6C30">
        <w:rPr>
          <w:rFonts w:ascii="Times New Roman" w:hAnsi="Times New Roman"/>
          <w:sz w:val="24"/>
          <w:szCs w:val="24"/>
        </w:rPr>
        <w:t xml:space="preserve">полностью обеспеченных основными и техническими средствами, в т.ч. </w:t>
      </w:r>
      <w:r w:rsidR="000A00B7">
        <w:rPr>
          <w:rFonts w:ascii="Times New Roman" w:hAnsi="Times New Roman"/>
          <w:sz w:val="24"/>
          <w:szCs w:val="24"/>
        </w:rPr>
        <w:t>компьютерный класс на 8</w:t>
      </w:r>
      <w:r w:rsidR="00965E53" w:rsidRPr="00EA6C30">
        <w:rPr>
          <w:rFonts w:ascii="Times New Roman" w:hAnsi="Times New Roman"/>
          <w:sz w:val="24"/>
          <w:szCs w:val="24"/>
        </w:rPr>
        <w:t xml:space="preserve"> мест, </w:t>
      </w:r>
      <w:r w:rsidRPr="00EA6C30">
        <w:rPr>
          <w:rFonts w:ascii="Times New Roman" w:hAnsi="Times New Roman"/>
          <w:sz w:val="24"/>
          <w:szCs w:val="24"/>
        </w:rPr>
        <w:t xml:space="preserve">оборудованы кабинеты </w:t>
      </w:r>
      <w:r w:rsidRPr="00EA6C30">
        <w:rPr>
          <w:rFonts w:ascii="Times New Roman" w:hAnsi="Times New Roman"/>
          <w:sz w:val="24"/>
          <w:szCs w:val="24"/>
        </w:rPr>
        <w:lastRenderedPageBreak/>
        <w:t xml:space="preserve">технического и обслуживающего труда, химии и </w:t>
      </w:r>
      <w:proofErr w:type="gramStart"/>
      <w:r w:rsidRPr="00EA6C30">
        <w:rPr>
          <w:rFonts w:ascii="Times New Roman" w:hAnsi="Times New Roman"/>
          <w:sz w:val="24"/>
          <w:szCs w:val="24"/>
        </w:rPr>
        <w:t>физики..</w:t>
      </w:r>
      <w:proofErr w:type="gramEnd"/>
      <w:r w:rsidRPr="00EA6C30">
        <w:rPr>
          <w:rFonts w:ascii="Times New Roman" w:hAnsi="Times New Roman"/>
          <w:sz w:val="24"/>
          <w:szCs w:val="24"/>
        </w:rPr>
        <w:t xml:space="preserve"> Для обучения используется только лицензионное программное обеспечение, включающее образовательные программы под операционную систему </w:t>
      </w:r>
      <w:proofErr w:type="spellStart"/>
      <w:r w:rsidRPr="00EA6C30">
        <w:rPr>
          <w:rFonts w:ascii="Times New Roman" w:hAnsi="Times New Roman"/>
          <w:sz w:val="24"/>
          <w:szCs w:val="24"/>
        </w:rPr>
        <w:t>Microsoft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. </w:t>
      </w:r>
      <w:r w:rsidR="000A00B7">
        <w:rPr>
          <w:rFonts w:ascii="Times New Roman" w:hAnsi="Times New Roman"/>
          <w:sz w:val="24"/>
          <w:szCs w:val="24"/>
        </w:rPr>
        <w:t>В школе имеется спортивный зал,</w:t>
      </w:r>
      <w:r w:rsidRPr="00EA6C30">
        <w:rPr>
          <w:rFonts w:ascii="Times New Roman" w:hAnsi="Times New Roman"/>
          <w:sz w:val="24"/>
          <w:szCs w:val="24"/>
        </w:rPr>
        <w:t xml:space="preserve"> актовый зал, медицинский кабинет, библиотека, располагающая достаточным фондом школьных учебников.  Работает столовая на </w:t>
      </w:r>
      <w:r w:rsidR="000A00B7">
        <w:rPr>
          <w:rFonts w:ascii="Times New Roman" w:hAnsi="Times New Roman"/>
          <w:sz w:val="24"/>
          <w:szCs w:val="24"/>
        </w:rPr>
        <w:t>48</w:t>
      </w:r>
      <w:r w:rsidRPr="00EA6C30">
        <w:rPr>
          <w:rFonts w:ascii="Times New Roman" w:hAnsi="Times New Roman"/>
          <w:sz w:val="24"/>
          <w:szCs w:val="24"/>
        </w:rPr>
        <w:t xml:space="preserve"> посадочных мест с кухней и подсобными помещениями, обеспечивая горячим питанием учащихся и сотрудников школы. </w:t>
      </w:r>
    </w:p>
    <w:p w:rsidR="00DE6A3C" w:rsidRPr="00EA6C30" w:rsidRDefault="00DE6A3C" w:rsidP="006C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            В </w:t>
      </w:r>
      <w:r w:rsidR="006C47E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6C47EC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="006C47EC">
        <w:rPr>
          <w:rFonts w:ascii="Times New Roman" w:hAnsi="Times New Roman"/>
          <w:sz w:val="24"/>
          <w:szCs w:val="24"/>
        </w:rPr>
        <w:t xml:space="preserve"> СОШ</w:t>
      </w:r>
      <w:r w:rsidRPr="00EA6C30">
        <w:rPr>
          <w:rFonts w:ascii="Times New Roman" w:hAnsi="Times New Roman"/>
          <w:sz w:val="24"/>
          <w:szCs w:val="24"/>
        </w:rPr>
        <w:t xml:space="preserve"> постоянно совершенствуется материально-техническая база, в т. ч. оснащение современной учебной мебелью, компью</w:t>
      </w:r>
      <w:r w:rsidR="006C47EC">
        <w:rPr>
          <w:rFonts w:ascii="Times New Roman" w:hAnsi="Times New Roman"/>
          <w:sz w:val="24"/>
          <w:szCs w:val="24"/>
        </w:rPr>
        <w:t>терной и проекционной техникой. Проблема для школы – отсутствие в посёлке сотовой связи и интернета.</w:t>
      </w:r>
    </w:p>
    <w:p w:rsidR="00DE6A3C" w:rsidRPr="00EA6C30" w:rsidRDefault="00DE6A3C" w:rsidP="00DE6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В течение учебного года осуществлялись мероприятия по приобретению учебников, учебного оборудования   и оснащению кабинетов.  Были приобретены:</w:t>
      </w:r>
    </w:p>
    <w:p w:rsidR="00DE6A3C" w:rsidRPr="00355802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- учебн</w:t>
      </w:r>
      <w:r w:rsidR="006C47EC">
        <w:rPr>
          <w:rFonts w:ascii="Times New Roman" w:hAnsi="Times New Roman"/>
          <w:sz w:val="24"/>
          <w:szCs w:val="24"/>
        </w:rPr>
        <w:t xml:space="preserve">ики и </w:t>
      </w:r>
      <w:r w:rsidR="006C47EC" w:rsidRPr="00355802">
        <w:rPr>
          <w:rFonts w:ascii="Times New Roman" w:hAnsi="Times New Roman"/>
          <w:sz w:val="24"/>
          <w:szCs w:val="24"/>
        </w:rPr>
        <w:t>учеб</w:t>
      </w:r>
      <w:r w:rsidR="00820A1F" w:rsidRPr="00355802">
        <w:rPr>
          <w:rFonts w:ascii="Times New Roman" w:hAnsi="Times New Roman"/>
          <w:sz w:val="24"/>
          <w:szCs w:val="24"/>
        </w:rPr>
        <w:t>ные пособия</w:t>
      </w:r>
      <w:r w:rsidR="006C47EC" w:rsidRPr="00355802">
        <w:rPr>
          <w:rFonts w:ascii="Times New Roman" w:hAnsi="Times New Roman"/>
          <w:sz w:val="24"/>
          <w:szCs w:val="24"/>
        </w:rPr>
        <w:t>;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802">
        <w:rPr>
          <w:rFonts w:ascii="Times New Roman" w:hAnsi="Times New Roman"/>
          <w:sz w:val="24"/>
          <w:szCs w:val="24"/>
        </w:rPr>
        <w:t>- компьютерное оборудование и техн</w:t>
      </w:r>
      <w:r w:rsidR="00155CD7" w:rsidRPr="00355802">
        <w:rPr>
          <w:rFonts w:ascii="Times New Roman" w:hAnsi="Times New Roman"/>
          <w:sz w:val="24"/>
          <w:szCs w:val="24"/>
        </w:rPr>
        <w:t>и</w:t>
      </w:r>
      <w:r w:rsidR="006C47EC" w:rsidRPr="00355802">
        <w:rPr>
          <w:rFonts w:ascii="Times New Roman" w:hAnsi="Times New Roman"/>
          <w:sz w:val="24"/>
          <w:szCs w:val="24"/>
        </w:rPr>
        <w:t>ческие средства обучения</w:t>
      </w:r>
      <w:r w:rsidR="00C0730D" w:rsidRPr="00355802">
        <w:rPr>
          <w:rFonts w:ascii="Times New Roman" w:hAnsi="Times New Roman"/>
          <w:sz w:val="24"/>
          <w:szCs w:val="24"/>
        </w:rPr>
        <w:t xml:space="preserve"> (2 компьютера, 1 </w:t>
      </w:r>
      <w:proofErr w:type="spellStart"/>
      <w:r w:rsidR="00C0730D" w:rsidRPr="00355802">
        <w:rPr>
          <w:rFonts w:ascii="Times New Roman" w:hAnsi="Times New Roman"/>
          <w:sz w:val="24"/>
          <w:szCs w:val="24"/>
        </w:rPr>
        <w:t>мфу</w:t>
      </w:r>
      <w:proofErr w:type="spellEnd"/>
      <w:r w:rsidR="00C0730D" w:rsidRPr="00355802">
        <w:rPr>
          <w:rFonts w:ascii="Times New Roman" w:hAnsi="Times New Roman"/>
          <w:sz w:val="24"/>
          <w:szCs w:val="24"/>
        </w:rPr>
        <w:t>, 1 струйный принтер.</w:t>
      </w:r>
      <w:r w:rsidR="00C0730D">
        <w:rPr>
          <w:rFonts w:ascii="Times New Roman" w:hAnsi="Times New Roman"/>
          <w:sz w:val="24"/>
          <w:szCs w:val="24"/>
        </w:rPr>
        <w:t xml:space="preserve"> </w:t>
      </w:r>
    </w:p>
    <w:p w:rsidR="00DE6A3C" w:rsidRPr="00EA6C30" w:rsidRDefault="00DE6A3C" w:rsidP="00DE6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С целью обеспечения выполнения требований к санитарно-бытовым условиям и охране здоровья обучающихся и сотрудников производились следующие виды работ: 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 дератиз</w:t>
      </w:r>
      <w:r w:rsidR="00155CD7" w:rsidRPr="00EA6C30">
        <w:rPr>
          <w:rFonts w:ascii="Times New Roman" w:hAnsi="Times New Roman"/>
          <w:sz w:val="24"/>
          <w:szCs w:val="24"/>
        </w:rPr>
        <w:t xml:space="preserve">ация, дезинсекция помещения, </w:t>
      </w:r>
      <w:proofErr w:type="spellStart"/>
      <w:r w:rsidR="00155CD7" w:rsidRPr="00EA6C30">
        <w:rPr>
          <w:rFonts w:ascii="Times New Roman" w:hAnsi="Times New Roman"/>
          <w:sz w:val="24"/>
          <w:szCs w:val="24"/>
        </w:rPr>
        <w:t>ак</w:t>
      </w:r>
      <w:r w:rsidR="006C47EC">
        <w:rPr>
          <w:rFonts w:ascii="Times New Roman" w:hAnsi="Times New Roman"/>
          <w:sz w:val="24"/>
          <w:szCs w:val="24"/>
        </w:rPr>
        <w:t>к</w:t>
      </w:r>
      <w:r w:rsidRPr="00EA6C30">
        <w:rPr>
          <w:rFonts w:ascii="Times New Roman" w:hAnsi="Times New Roman"/>
          <w:sz w:val="24"/>
          <w:szCs w:val="24"/>
        </w:rPr>
        <w:t>арицидная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обработка участка, лабораторные исследования воды, измере</w:t>
      </w:r>
      <w:r w:rsidR="006C47EC">
        <w:rPr>
          <w:rFonts w:ascii="Times New Roman" w:hAnsi="Times New Roman"/>
          <w:sz w:val="24"/>
          <w:szCs w:val="24"/>
        </w:rPr>
        <w:t>ния физ. факторов</w:t>
      </w:r>
      <w:r w:rsidRPr="00EA6C30">
        <w:rPr>
          <w:rFonts w:ascii="Times New Roman" w:hAnsi="Times New Roman"/>
          <w:sz w:val="24"/>
          <w:szCs w:val="24"/>
        </w:rPr>
        <w:t>;</w:t>
      </w:r>
    </w:p>
    <w:p w:rsidR="00C11D04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</w:t>
      </w:r>
      <w:r w:rsidR="00155CD7" w:rsidRPr="00EA6C30">
        <w:rPr>
          <w:rFonts w:ascii="Times New Roman" w:hAnsi="Times New Roman"/>
          <w:sz w:val="24"/>
          <w:szCs w:val="24"/>
        </w:rPr>
        <w:t>лабораторные исследования</w:t>
      </w:r>
      <w:r w:rsidR="00C11D04" w:rsidRPr="00EA6C30">
        <w:rPr>
          <w:rFonts w:ascii="Times New Roman" w:hAnsi="Times New Roman"/>
          <w:sz w:val="24"/>
          <w:szCs w:val="24"/>
        </w:rPr>
        <w:t>;</w:t>
      </w:r>
    </w:p>
    <w:p w:rsidR="00DE6A3C" w:rsidRPr="00EA6C30" w:rsidRDefault="00C11D04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–обслуживание и монтаж</w:t>
      </w:r>
      <w:r w:rsidR="00DE6A3C" w:rsidRPr="00EA6C30">
        <w:rPr>
          <w:rFonts w:ascii="Times New Roman" w:hAnsi="Times New Roman"/>
          <w:sz w:val="24"/>
          <w:szCs w:val="24"/>
        </w:rPr>
        <w:t xml:space="preserve"> системы автоматической пожарной сигнализации и оповещения люд</w:t>
      </w:r>
      <w:r w:rsidR="006C47EC">
        <w:rPr>
          <w:rFonts w:ascii="Times New Roman" w:hAnsi="Times New Roman"/>
          <w:sz w:val="24"/>
          <w:szCs w:val="24"/>
        </w:rPr>
        <w:t>ей об эвакуации</w:t>
      </w:r>
      <w:r w:rsidR="00DE6A3C" w:rsidRPr="00EA6C30">
        <w:rPr>
          <w:rFonts w:ascii="Times New Roman" w:hAnsi="Times New Roman"/>
          <w:sz w:val="24"/>
          <w:szCs w:val="24"/>
        </w:rPr>
        <w:t>;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         Также за счет средств мес</w:t>
      </w:r>
      <w:r w:rsidR="00C11D04" w:rsidRPr="00EA6C30">
        <w:rPr>
          <w:rFonts w:ascii="Times New Roman" w:hAnsi="Times New Roman"/>
          <w:sz w:val="24"/>
          <w:szCs w:val="24"/>
        </w:rPr>
        <w:t>тного и краевого</w:t>
      </w:r>
      <w:r w:rsidRPr="00EA6C30">
        <w:rPr>
          <w:rFonts w:ascii="Times New Roman" w:hAnsi="Times New Roman"/>
          <w:sz w:val="24"/>
          <w:szCs w:val="24"/>
        </w:rPr>
        <w:t xml:space="preserve"> бюджетов осуществлялись следующие мероприятия: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 медицинское обс</w:t>
      </w:r>
      <w:r w:rsidR="006C47EC">
        <w:rPr>
          <w:rFonts w:ascii="Times New Roman" w:hAnsi="Times New Roman"/>
          <w:sz w:val="24"/>
          <w:szCs w:val="24"/>
        </w:rPr>
        <w:t>ледование сотрудников.</w:t>
      </w:r>
    </w:p>
    <w:p w:rsidR="00DE6A3C" w:rsidRPr="00EA6C30" w:rsidRDefault="00DE6A3C" w:rsidP="00DE6A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6A3C" w:rsidRPr="00EA6C30" w:rsidRDefault="00DE6A3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ab/>
      </w:r>
    </w:p>
    <w:p w:rsidR="00965E53" w:rsidRPr="00EA6C30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E53" w:rsidRPr="00EA6C30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E53" w:rsidRPr="00EA6C30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E53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Pr="00EA6C30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E3B" w:rsidRDefault="00166E3B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B39" w:rsidRPr="00EA6C30" w:rsidRDefault="002A1B39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E3B" w:rsidRDefault="00166E3B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56A" w:rsidRPr="00060757" w:rsidRDefault="0037356A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7356A" w:rsidRPr="00060757" w:rsidRDefault="0037356A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7356A" w:rsidRPr="00060757" w:rsidRDefault="0037356A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53BC" w:rsidRDefault="007953B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53BC" w:rsidRDefault="007953B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53BC" w:rsidRPr="00060757" w:rsidRDefault="007953B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6A3C" w:rsidRPr="00531787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193"/>
      <w:bookmarkEnd w:id="1"/>
      <w:r w:rsidRPr="00531787">
        <w:rPr>
          <w:rFonts w:ascii="Times New Roman" w:hAnsi="Times New Roman"/>
          <w:b/>
          <w:bCs/>
          <w:sz w:val="24"/>
          <w:szCs w:val="24"/>
        </w:rPr>
        <w:t>ПОКАЗАТЕЛИ</w:t>
      </w:r>
    </w:p>
    <w:p w:rsidR="00DE6A3C" w:rsidRPr="00531787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31787">
        <w:rPr>
          <w:rFonts w:ascii="Times New Roman" w:hAnsi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DE6A3C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31787">
        <w:rPr>
          <w:rFonts w:ascii="Times New Roman" w:hAnsi="Times New Roman"/>
          <w:b/>
          <w:bCs/>
          <w:sz w:val="24"/>
          <w:szCs w:val="24"/>
        </w:rPr>
        <w:t>ПОДЛЕЖАЩЕЙ САМООБСЛЕДОВАНИЮ</w:t>
      </w:r>
    </w:p>
    <w:p w:rsidR="00531787" w:rsidRPr="00531787" w:rsidRDefault="00531787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0038"/>
        <w:gridCol w:w="3119"/>
      </w:tblGrid>
      <w:tr w:rsidR="00DE6A3C" w:rsidRPr="00531787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E6A3C" w:rsidRPr="00531787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3C" w:rsidRPr="00531787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EF410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E6A3C" w:rsidRPr="00531787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EF410C" w:rsidP="0016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6A3C" w:rsidRPr="00531787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820A1F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2</w:t>
            </w:r>
            <w:r w:rsidR="00EF4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A3C" w:rsidRPr="00531787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EF410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A3C" w:rsidRPr="00531787" w:rsidTr="00B5010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820A1F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</w:t>
            </w:r>
            <w:r w:rsidR="00EF410C">
              <w:rPr>
                <w:rFonts w:ascii="Times New Roman" w:hAnsi="Times New Roman"/>
                <w:sz w:val="24"/>
                <w:szCs w:val="24"/>
              </w:rPr>
              <w:t>1</w:t>
            </w:r>
            <w:r w:rsidR="00DE6A3C" w:rsidRPr="00531787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DE6A3C" w:rsidRPr="00531787" w:rsidRDefault="00EF410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E6A3C" w:rsidRPr="005317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A1B39" w:rsidRPr="00C0730D" w:rsidTr="00B5010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531787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531787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667A97" w:rsidRDefault="0035580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5802">
              <w:rPr>
                <w:rFonts w:ascii="Times New Roman" w:hAnsi="Times New Roman"/>
                <w:sz w:val="24"/>
                <w:szCs w:val="24"/>
              </w:rPr>
              <w:t>22</w:t>
            </w:r>
            <w:r w:rsidR="0050068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2A1B39" w:rsidRPr="00C0730D" w:rsidTr="00B5010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0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03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667A97" w:rsidRDefault="0050068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068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2A1B39" w:rsidRPr="00C0730D" w:rsidTr="00B5010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0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03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C0730D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1B39" w:rsidRPr="00C0730D" w:rsidTr="00B5010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0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03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B50103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753943" w:rsidP="00753943">
            <w:pPr>
              <w:widowControl w:val="0"/>
              <w:tabs>
                <w:tab w:val="left" w:pos="188"/>
                <w:tab w:val="center" w:pos="7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0</w:t>
            </w:r>
            <w:r w:rsidR="00D4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6A">
              <w:rPr>
                <w:rFonts w:ascii="Times New Roman" w:hAnsi="Times New Roman"/>
                <w:sz w:val="24"/>
                <w:szCs w:val="24"/>
              </w:rPr>
              <w:t>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0</w:t>
            </w:r>
            <w:r w:rsidR="00D4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6A">
              <w:rPr>
                <w:rFonts w:ascii="Times New Roman" w:hAnsi="Times New Roman"/>
                <w:sz w:val="24"/>
                <w:szCs w:val="24"/>
              </w:rPr>
              <w:t>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</w:t>
            </w:r>
            <w:r w:rsidRPr="0037356A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D40CF0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531787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1269FE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9F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1269FE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9F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55802" w:rsidRDefault="001269FE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802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355802" w:rsidRPr="00355802">
              <w:rPr>
                <w:rFonts w:ascii="Times New Roman" w:hAnsi="Times New Roman"/>
                <w:sz w:val="24"/>
                <w:szCs w:val="24"/>
              </w:rPr>
              <w:t>38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E6A3C" w:rsidRPr="00355802" w:rsidRDefault="0035580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802">
              <w:rPr>
                <w:rFonts w:ascii="Times New Roman" w:hAnsi="Times New Roman"/>
                <w:sz w:val="24"/>
                <w:szCs w:val="24"/>
              </w:rPr>
              <w:t>95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1269FE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9FE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1269FE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9F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55802" w:rsidRDefault="001269FE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802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Pr="0035580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355802">
              <w:rPr>
                <w:rFonts w:ascii="Times New Roman" w:hAnsi="Times New Roman"/>
                <w:sz w:val="24"/>
                <w:szCs w:val="24"/>
              </w:rPr>
              <w:t>/</w:t>
            </w:r>
            <w:r w:rsidR="00355802" w:rsidRPr="00355802">
              <w:rPr>
                <w:rFonts w:ascii="Times New Roman" w:hAnsi="Times New Roman"/>
                <w:sz w:val="24"/>
                <w:szCs w:val="24"/>
              </w:rPr>
              <w:t>20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55802" w:rsidRDefault="00355802" w:rsidP="000F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802">
              <w:rPr>
                <w:rFonts w:ascii="Times New Roman" w:hAnsi="Times New Roman"/>
                <w:sz w:val="24"/>
                <w:szCs w:val="24"/>
              </w:rPr>
              <w:t>8</w:t>
            </w:r>
            <w:r w:rsidR="009445B9" w:rsidRPr="0035580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Pr="00355802">
              <w:rPr>
                <w:rFonts w:ascii="Times New Roman" w:hAnsi="Times New Roman"/>
                <w:sz w:val="24"/>
                <w:szCs w:val="24"/>
              </w:rPr>
              <w:t>20</w:t>
            </w:r>
            <w:r w:rsidR="00753943" w:rsidRPr="003558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A1B39" w:rsidRPr="00C0730D" w:rsidTr="002A1B39">
        <w:trPr>
          <w:trHeight w:val="4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37356A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37356A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355802" w:rsidRDefault="00355802" w:rsidP="002A1B39">
            <w:pPr>
              <w:jc w:val="center"/>
            </w:pPr>
            <w:r w:rsidRPr="00355802">
              <w:rPr>
                <w:rFonts w:ascii="Times New Roman" w:hAnsi="Times New Roman"/>
                <w:sz w:val="24"/>
                <w:szCs w:val="24"/>
              </w:rPr>
              <w:t>0</w:t>
            </w:r>
            <w:r w:rsidR="009445B9" w:rsidRPr="0035580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Pr="00355802">
              <w:rPr>
                <w:rFonts w:ascii="Times New Roman" w:hAnsi="Times New Roman"/>
                <w:sz w:val="24"/>
                <w:szCs w:val="24"/>
              </w:rPr>
              <w:t>0</w:t>
            </w:r>
            <w:r w:rsidR="002A1B39" w:rsidRPr="003558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A1B39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37356A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37356A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37356A" w:rsidRDefault="002A1B39" w:rsidP="002A1B39">
            <w:pPr>
              <w:jc w:val="center"/>
            </w:pPr>
            <w:r w:rsidRPr="0037356A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40CF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802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355802">
              <w:rPr>
                <w:rFonts w:ascii="Times New Roman" w:hAnsi="Times New Roman"/>
                <w:sz w:val="24"/>
                <w:szCs w:val="24"/>
              </w:rPr>
              <w:t>а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>/</w:t>
            </w:r>
            <w:r w:rsidRPr="00355802">
              <w:rPr>
                <w:rFonts w:ascii="Times New Roman" w:hAnsi="Times New Roman"/>
                <w:sz w:val="24"/>
                <w:szCs w:val="24"/>
              </w:rPr>
              <w:t>5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531787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787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</w:t>
            </w:r>
            <w:r w:rsidR="00D40CF0">
              <w:rPr>
                <w:rFonts w:ascii="Times New Roman" w:hAnsi="Times New Roman"/>
                <w:sz w:val="24"/>
                <w:szCs w:val="24"/>
              </w:rPr>
              <w:t>4</w:t>
            </w:r>
            <w:r w:rsidRPr="00AC3CF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</w:t>
            </w:r>
            <w:r w:rsidR="000D3721">
              <w:rPr>
                <w:rFonts w:ascii="Times New Roman" w:hAnsi="Times New Roman"/>
                <w:sz w:val="24"/>
                <w:szCs w:val="24"/>
              </w:rPr>
              <w:t>2</w:t>
            </w:r>
            <w:r w:rsidRPr="00AC3CF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0D3721">
              <w:rPr>
                <w:rFonts w:ascii="Times New Roman" w:hAnsi="Times New Roman"/>
                <w:sz w:val="24"/>
                <w:szCs w:val="24"/>
              </w:rPr>
              <w:t>86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</w:t>
            </w:r>
            <w:r w:rsidR="000D3721">
              <w:rPr>
                <w:rFonts w:ascii="Times New Roman" w:hAnsi="Times New Roman"/>
                <w:sz w:val="24"/>
                <w:szCs w:val="24"/>
              </w:rPr>
              <w:t>1</w:t>
            </w:r>
            <w:r w:rsidRPr="00AC3CF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0D3721">
              <w:rPr>
                <w:rFonts w:ascii="Times New Roman" w:hAnsi="Times New Roman"/>
                <w:sz w:val="24"/>
                <w:szCs w:val="24"/>
              </w:rPr>
              <w:t>79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0D3721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53943" w:rsidRPr="00AC3CF2">
              <w:rPr>
                <w:rFonts w:ascii="Times New Roman" w:hAnsi="Times New Roman"/>
                <w:sz w:val="24"/>
                <w:szCs w:val="24"/>
              </w:rPr>
              <w:t>человека/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0D3721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3943" w:rsidRPr="00AC3CF2">
              <w:rPr>
                <w:rFonts w:ascii="Times New Roman" w:hAnsi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8A48EF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7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0D3721">
              <w:rPr>
                <w:rFonts w:ascii="Times New Roman" w:hAnsi="Times New Roman"/>
                <w:sz w:val="24"/>
                <w:szCs w:val="24"/>
              </w:rPr>
              <w:t>79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2F24ED" w:rsidRPr="00AC3CF2">
              <w:rPr>
                <w:rFonts w:ascii="Times New Roman" w:hAnsi="Times New Roman"/>
                <w:sz w:val="24"/>
                <w:szCs w:val="24"/>
              </w:rPr>
              <w:t>челове</w:t>
            </w:r>
            <w:r w:rsidRPr="00AC3CF2">
              <w:rPr>
                <w:rFonts w:ascii="Times New Roman" w:hAnsi="Times New Roman"/>
                <w:sz w:val="24"/>
                <w:szCs w:val="24"/>
              </w:rPr>
              <w:t>ка/2</w:t>
            </w:r>
            <w:r w:rsidR="000D3721">
              <w:rPr>
                <w:rFonts w:ascii="Times New Roman" w:hAnsi="Times New Roman"/>
                <w:sz w:val="24"/>
                <w:szCs w:val="24"/>
              </w:rPr>
              <w:t>7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C3CF2" w:rsidRDefault="000D3721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3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DE6A3C" w:rsidRPr="00AC3CF2" w:rsidRDefault="000D3721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DE6A3C" w:rsidRPr="00AC3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8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56768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22F42" w:rsidRPr="00A776A1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6A3C" w:rsidRPr="00A776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0E782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76A1" w:rsidRPr="00A776A1">
              <w:rPr>
                <w:rFonts w:ascii="Times New Roman" w:hAnsi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E6A3C" w:rsidRPr="00A776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0E782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6A3C" w:rsidRPr="00A776A1">
              <w:rPr>
                <w:rFonts w:ascii="Times New Roman" w:hAnsi="Times New Roman"/>
                <w:sz w:val="24"/>
                <w:szCs w:val="24"/>
              </w:rPr>
              <w:t xml:space="preserve"> челов</w:t>
            </w:r>
            <w:r w:rsidR="00422F42" w:rsidRPr="00A776A1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22F42" w:rsidRPr="00A776A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E6A3C" w:rsidRPr="00A776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A776A1" w:rsidRDefault="00FF0BE5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5</w:t>
            </w:r>
            <w:r w:rsidR="00DE6A3C" w:rsidRPr="00A776A1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DE6A3C" w:rsidRPr="00A776A1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6A1">
              <w:rPr>
                <w:rFonts w:ascii="Times New Roman" w:hAnsi="Times New Roman"/>
                <w:sz w:val="24"/>
                <w:szCs w:val="24"/>
              </w:rPr>
              <w:t>3</w:t>
            </w:r>
            <w:r w:rsidR="000E7820">
              <w:rPr>
                <w:rFonts w:ascii="Times New Roman" w:hAnsi="Times New Roman"/>
                <w:sz w:val="24"/>
                <w:szCs w:val="24"/>
              </w:rPr>
              <w:t>6</w:t>
            </w:r>
            <w:r w:rsidR="00DE6A3C" w:rsidRPr="00A776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1</w:t>
            </w:r>
            <w:r w:rsidR="000E7820">
              <w:rPr>
                <w:rFonts w:ascii="Times New Roman" w:hAnsi="Times New Roman"/>
                <w:sz w:val="24"/>
                <w:szCs w:val="24"/>
              </w:rPr>
              <w:t>4</w:t>
            </w:r>
            <w:r w:rsidRPr="00833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A3C" w:rsidRPr="00833841"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1</w:t>
            </w:r>
            <w:r w:rsidR="000E7820">
              <w:rPr>
                <w:rFonts w:ascii="Times New Roman" w:hAnsi="Times New Roman"/>
                <w:sz w:val="24"/>
                <w:szCs w:val="24"/>
              </w:rPr>
              <w:t>4</w:t>
            </w:r>
            <w:r w:rsidRPr="00833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BE5" w:rsidRPr="00833841">
              <w:rPr>
                <w:rFonts w:ascii="Times New Roman" w:hAnsi="Times New Roman"/>
                <w:sz w:val="24"/>
                <w:szCs w:val="24"/>
              </w:rPr>
              <w:t>человек/100</w:t>
            </w:r>
            <w:r w:rsidR="00DE6A3C" w:rsidRPr="008338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802">
              <w:rPr>
                <w:rFonts w:ascii="Times New Roman" w:hAnsi="Times New Roman"/>
                <w:sz w:val="24"/>
                <w:szCs w:val="24"/>
              </w:rPr>
              <w:t>0.3</w:t>
            </w:r>
            <w:r w:rsidR="00DE6A3C" w:rsidRPr="00355802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0E782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</w:t>
            </w:r>
            <w:r w:rsidR="00DE6A3C" w:rsidRPr="00833841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  <w:p w:rsidR="00DE6A3C" w:rsidRPr="00833841" w:rsidRDefault="000E7820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DE6A3C" w:rsidRPr="00833841">
              <w:rPr>
                <w:rFonts w:ascii="Times New Roman" w:hAnsi="Times New Roman"/>
                <w:sz w:val="24"/>
                <w:szCs w:val="24"/>
              </w:rPr>
              <w:t xml:space="preserve"> на 1 чел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833841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84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C0730D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254E34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37356A" w:rsidRDefault="00254E34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1794</w:t>
            </w:r>
            <w:r w:rsidR="00DE6A3C" w:rsidRPr="0037356A">
              <w:rPr>
                <w:rFonts w:ascii="Times New Roman" w:hAnsi="Times New Roman"/>
                <w:sz w:val="24"/>
                <w:szCs w:val="24"/>
              </w:rPr>
              <w:t>кв. м/</w:t>
            </w:r>
          </w:p>
          <w:p w:rsidR="00DE6A3C" w:rsidRPr="0037356A" w:rsidRDefault="00254E34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6A">
              <w:rPr>
                <w:rFonts w:ascii="Times New Roman" w:hAnsi="Times New Roman"/>
                <w:sz w:val="24"/>
                <w:szCs w:val="24"/>
              </w:rPr>
              <w:t>34</w:t>
            </w:r>
            <w:r w:rsidR="00DE6A3C" w:rsidRPr="0037356A">
              <w:rPr>
                <w:rFonts w:ascii="Times New Roman" w:hAnsi="Times New Roman"/>
                <w:sz w:val="24"/>
                <w:szCs w:val="24"/>
              </w:rPr>
              <w:t>,5кв.м</w:t>
            </w:r>
          </w:p>
        </w:tc>
      </w:tr>
    </w:tbl>
    <w:p w:rsidR="00DE6A3C" w:rsidRPr="00EA6C30" w:rsidRDefault="00DE6A3C" w:rsidP="00DE6A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6A3C" w:rsidRPr="00254E34" w:rsidRDefault="00DE6A3C" w:rsidP="00254E34">
      <w:pPr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В ходе обсуждения результатов самообследования на за</w:t>
      </w:r>
      <w:r w:rsidR="00AC6878" w:rsidRPr="00EA6C30">
        <w:rPr>
          <w:rFonts w:ascii="Times New Roman" w:hAnsi="Times New Roman"/>
          <w:sz w:val="24"/>
          <w:szCs w:val="24"/>
        </w:rPr>
        <w:t xml:space="preserve">седании педагогического </w:t>
      </w:r>
      <w:r w:rsidR="00AC6878" w:rsidRPr="00355802">
        <w:rPr>
          <w:rFonts w:ascii="Times New Roman" w:hAnsi="Times New Roman"/>
          <w:sz w:val="24"/>
          <w:szCs w:val="24"/>
        </w:rPr>
        <w:t xml:space="preserve">совета </w:t>
      </w:r>
      <w:r w:rsidRPr="00355802">
        <w:rPr>
          <w:rFonts w:ascii="Times New Roman" w:hAnsi="Times New Roman"/>
          <w:sz w:val="24"/>
          <w:szCs w:val="24"/>
        </w:rPr>
        <w:t>(</w:t>
      </w:r>
      <w:r w:rsidR="00AC6878" w:rsidRPr="00355802">
        <w:rPr>
          <w:rFonts w:ascii="Times New Roman" w:hAnsi="Times New Roman"/>
          <w:sz w:val="24"/>
          <w:szCs w:val="24"/>
        </w:rPr>
        <w:t xml:space="preserve">протокол № </w:t>
      </w:r>
      <w:r w:rsidR="00C0730D" w:rsidRPr="00355802">
        <w:rPr>
          <w:rFonts w:ascii="Times New Roman" w:hAnsi="Times New Roman"/>
          <w:sz w:val="24"/>
          <w:szCs w:val="24"/>
        </w:rPr>
        <w:t>4 от 04.04.202</w:t>
      </w:r>
      <w:r w:rsidR="000E7820" w:rsidRPr="00355802">
        <w:rPr>
          <w:rFonts w:ascii="Times New Roman" w:hAnsi="Times New Roman"/>
          <w:sz w:val="24"/>
          <w:szCs w:val="24"/>
        </w:rPr>
        <w:t>3</w:t>
      </w:r>
      <w:r w:rsidR="00FB399F" w:rsidRPr="00355802">
        <w:rPr>
          <w:rFonts w:ascii="Times New Roman" w:hAnsi="Times New Roman"/>
          <w:sz w:val="24"/>
          <w:szCs w:val="24"/>
        </w:rPr>
        <w:t xml:space="preserve">) были </w:t>
      </w:r>
      <w:proofErr w:type="gramStart"/>
      <w:r w:rsidRPr="00355802">
        <w:rPr>
          <w:rFonts w:ascii="Times New Roman" w:hAnsi="Times New Roman"/>
          <w:sz w:val="24"/>
          <w:szCs w:val="24"/>
        </w:rPr>
        <w:t>выяв</w:t>
      </w:r>
      <w:r w:rsidR="00254E34" w:rsidRPr="00355802">
        <w:rPr>
          <w:rFonts w:ascii="Times New Roman" w:hAnsi="Times New Roman"/>
          <w:sz w:val="24"/>
          <w:szCs w:val="24"/>
        </w:rPr>
        <w:t>лены</w:t>
      </w:r>
      <w:r w:rsidR="00254E34">
        <w:rPr>
          <w:rFonts w:ascii="Times New Roman" w:hAnsi="Times New Roman"/>
          <w:sz w:val="24"/>
          <w:szCs w:val="24"/>
        </w:rPr>
        <w:t xml:space="preserve"> </w:t>
      </w:r>
      <w:r w:rsidRPr="00EA6C30">
        <w:rPr>
          <w:rFonts w:ascii="Times New Roman" w:hAnsi="Times New Roman"/>
          <w:sz w:val="24"/>
          <w:szCs w:val="24"/>
        </w:rPr>
        <w:t xml:space="preserve"> осно</w:t>
      </w:r>
      <w:r w:rsidR="00AC6878" w:rsidRPr="00EA6C30">
        <w:rPr>
          <w:rFonts w:ascii="Times New Roman" w:hAnsi="Times New Roman"/>
          <w:sz w:val="24"/>
          <w:szCs w:val="24"/>
        </w:rPr>
        <w:t>вные</w:t>
      </w:r>
      <w:proofErr w:type="gramEnd"/>
      <w:r w:rsidR="00AC6878" w:rsidRPr="00EA6C30">
        <w:rPr>
          <w:rFonts w:ascii="Times New Roman" w:hAnsi="Times New Roman"/>
          <w:sz w:val="24"/>
          <w:szCs w:val="24"/>
        </w:rPr>
        <w:t xml:space="preserve"> проблемы функционирования </w:t>
      </w:r>
      <w:r w:rsidRPr="00EA6C30">
        <w:rPr>
          <w:rFonts w:ascii="Times New Roman" w:hAnsi="Times New Roman"/>
          <w:sz w:val="24"/>
          <w:szCs w:val="24"/>
        </w:rPr>
        <w:t>и развития образовательной организации.</w:t>
      </w:r>
    </w:p>
    <w:p w:rsidR="00DE6A3C" w:rsidRPr="00254E34" w:rsidRDefault="00DE6A3C" w:rsidP="00254E34">
      <w:pPr>
        <w:pStyle w:val="af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34">
        <w:rPr>
          <w:rFonts w:ascii="Times New Roman" w:hAnsi="Times New Roman" w:cs="Times New Roman"/>
          <w:b/>
          <w:sz w:val="24"/>
          <w:szCs w:val="24"/>
        </w:rPr>
        <w:t>Основные проблемы функцио</w:t>
      </w:r>
      <w:r w:rsidR="002D78AD" w:rsidRPr="00254E34">
        <w:rPr>
          <w:rFonts w:ascii="Times New Roman" w:hAnsi="Times New Roman" w:cs="Times New Roman"/>
          <w:b/>
          <w:sz w:val="24"/>
          <w:szCs w:val="24"/>
        </w:rPr>
        <w:t xml:space="preserve">нирования и </w:t>
      </w:r>
      <w:r w:rsidR="00254E34">
        <w:rPr>
          <w:rFonts w:ascii="Times New Roman" w:hAnsi="Times New Roman" w:cs="Times New Roman"/>
          <w:b/>
          <w:sz w:val="24"/>
          <w:szCs w:val="24"/>
        </w:rPr>
        <w:t xml:space="preserve">развития МБОУ </w:t>
      </w:r>
      <w:proofErr w:type="spellStart"/>
      <w:r w:rsidR="00254E34">
        <w:rPr>
          <w:rFonts w:ascii="Times New Roman" w:hAnsi="Times New Roman" w:cs="Times New Roman"/>
          <w:b/>
          <w:sz w:val="24"/>
          <w:szCs w:val="24"/>
        </w:rPr>
        <w:t>Степановская</w:t>
      </w:r>
      <w:proofErr w:type="spellEnd"/>
      <w:r w:rsidR="00254E3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254E34">
        <w:rPr>
          <w:rFonts w:ascii="Times New Roman" w:hAnsi="Times New Roman" w:cs="Times New Roman"/>
          <w:b/>
          <w:sz w:val="24"/>
          <w:szCs w:val="24"/>
        </w:rPr>
        <w:t>:</w:t>
      </w:r>
    </w:p>
    <w:p w:rsidR="00254E34" w:rsidRDefault="00254E34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проблемой в работе ОО является отсутствие в посёлке</w:t>
      </w:r>
      <w:r w:rsidR="007E5212">
        <w:rPr>
          <w:rFonts w:ascii="Times New Roman" w:hAnsi="Times New Roman" w:cs="Times New Roman"/>
          <w:sz w:val="24"/>
          <w:szCs w:val="24"/>
        </w:rPr>
        <w:t xml:space="preserve"> качественной</w:t>
      </w:r>
      <w:r>
        <w:rPr>
          <w:rFonts w:ascii="Times New Roman" w:hAnsi="Times New Roman" w:cs="Times New Roman"/>
          <w:sz w:val="24"/>
          <w:szCs w:val="24"/>
        </w:rPr>
        <w:t xml:space="preserve"> сотовой связи и интернета, а также, большая удалённость посёлка от района.</w:t>
      </w:r>
    </w:p>
    <w:p w:rsidR="00DE6A3C" w:rsidRPr="00EA6C30" w:rsidRDefault="00DE6A3C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lastRenderedPageBreak/>
        <w:t>При полном кадровом обеспечении</w:t>
      </w:r>
      <w:r w:rsidR="002D78AD" w:rsidRPr="00EA6C30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BD43CA" w:rsidRPr="00EA6C30">
        <w:rPr>
          <w:rFonts w:ascii="Times New Roman" w:hAnsi="Times New Roman" w:cs="Times New Roman"/>
          <w:sz w:val="24"/>
          <w:szCs w:val="24"/>
        </w:rPr>
        <w:t>ся педагогические р</w:t>
      </w:r>
      <w:r w:rsidR="00FB399F">
        <w:rPr>
          <w:rFonts w:ascii="Times New Roman" w:hAnsi="Times New Roman" w:cs="Times New Roman"/>
          <w:sz w:val="24"/>
          <w:szCs w:val="24"/>
        </w:rPr>
        <w:t>аботники старше 55 лет</w:t>
      </w:r>
      <w:r w:rsidR="00BD43CA" w:rsidRPr="00EA6C30">
        <w:rPr>
          <w:rFonts w:ascii="Times New Roman" w:hAnsi="Times New Roman" w:cs="Times New Roman"/>
          <w:sz w:val="24"/>
          <w:szCs w:val="24"/>
        </w:rPr>
        <w:t xml:space="preserve">, соответственно </w:t>
      </w:r>
      <w:r w:rsidRPr="00EA6C30">
        <w:rPr>
          <w:rFonts w:ascii="Times New Roman" w:hAnsi="Times New Roman" w:cs="Times New Roman"/>
          <w:sz w:val="24"/>
          <w:szCs w:val="24"/>
        </w:rPr>
        <w:t xml:space="preserve">существует потребность в приеме </w:t>
      </w:r>
      <w:r w:rsidR="00BD43CA" w:rsidRPr="00EA6C30">
        <w:rPr>
          <w:rFonts w:ascii="Times New Roman" w:hAnsi="Times New Roman" w:cs="Times New Roman"/>
          <w:sz w:val="24"/>
          <w:szCs w:val="24"/>
        </w:rPr>
        <w:t>новых</w:t>
      </w:r>
      <w:r w:rsidRPr="00EA6C30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DE6A3C" w:rsidRPr="00EA6C30" w:rsidRDefault="006E4293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6A3C" w:rsidRPr="00EA6C30">
        <w:rPr>
          <w:rFonts w:ascii="Times New Roman" w:hAnsi="Times New Roman" w:cs="Times New Roman"/>
          <w:sz w:val="24"/>
          <w:szCs w:val="24"/>
        </w:rPr>
        <w:t>уществует необ</w:t>
      </w:r>
      <w:r w:rsidR="00BD43CA" w:rsidRPr="00EA6C30">
        <w:rPr>
          <w:rFonts w:ascii="Times New Roman" w:hAnsi="Times New Roman" w:cs="Times New Roman"/>
          <w:sz w:val="24"/>
          <w:szCs w:val="24"/>
        </w:rPr>
        <w:t xml:space="preserve">ходимость выстраивания системы </w:t>
      </w:r>
      <w:r w:rsidR="00DE6A3C" w:rsidRPr="00EA6C30">
        <w:rPr>
          <w:rFonts w:ascii="Times New Roman" w:hAnsi="Times New Roman" w:cs="Times New Roman"/>
          <w:sz w:val="24"/>
          <w:szCs w:val="24"/>
        </w:rPr>
        <w:t xml:space="preserve">педагогической поддержки </w:t>
      </w:r>
      <w:r w:rsidR="00BD43CA" w:rsidRPr="00EA6C30">
        <w:rPr>
          <w:rFonts w:ascii="Times New Roman" w:hAnsi="Times New Roman" w:cs="Times New Roman"/>
          <w:sz w:val="24"/>
          <w:szCs w:val="24"/>
        </w:rPr>
        <w:t>об</w:t>
      </w:r>
      <w:r w:rsidR="00DE6A3C" w:rsidRPr="00EA6C30">
        <w:rPr>
          <w:rFonts w:ascii="Times New Roman" w:hAnsi="Times New Roman" w:cs="Times New Roman"/>
          <w:sz w:val="24"/>
          <w:szCs w:val="24"/>
        </w:rPr>
        <w:t>уча</w:t>
      </w:r>
      <w:r w:rsidR="00BD43CA" w:rsidRPr="00EA6C30">
        <w:rPr>
          <w:rFonts w:ascii="Times New Roman" w:hAnsi="Times New Roman" w:cs="Times New Roman"/>
          <w:sz w:val="24"/>
          <w:szCs w:val="24"/>
        </w:rPr>
        <w:t>ю</w:t>
      </w:r>
      <w:r w:rsidR="00DE6A3C" w:rsidRPr="00EA6C30">
        <w:rPr>
          <w:rFonts w:ascii="Times New Roman" w:hAnsi="Times New Roman" w:cs="Times New Roman"/>
          <w:sz w:val="24"/>
          <w:szCs w:val="24"/>
        </w:rPr>
        <w:t>щихся с различными образовательными потребностями (одаренные дети, дети с ОВЗ и т.д.).</w:t>
      </w:r>
    </w:p>
    <w:p w:rsidR="00BD43CA" w:rsidRPr="00EA6C30" w:rsidRDefault="00BD43CA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Усовершенствовать школьную систему оценки качества образования в соответствии с действующим законодательством.</w:t>
      </w:r>
    </w:p>
    <w:p w:rsidR="006E4293" w:rsidRPr="006E4293" w:rsidRDefault="00DE6A3C" w:rsidP="00DE6A3C">
      <w:pPr>
        <w:jc w:val="both"/>
        <w:rPr>
          <w:rFonts w:ascii="Times New Roman" w:hAnsi="Times New Roman"/>
          <w:sz w:val="24"/>
          <w:szCs w:val="24"/>
        </w:rPr>
      </w:pPr>
      <w:r w:rsidRPr="006E4293">
        <w:rPr>
          <w:rFonts w:ascii="Times New Roman" w:hAnsi="Times New Roman"/>
          <w:b/>
          <w:sz w:val="24"/>
          <w:szCs w:val="24"/>
        </w:rPr>
        <w:t>Общие выводы</w:t>
      </w:r>
      <w:r w:rsidRPr="006E4293">
        <w:rPr>
          <w:rFonts w:ascii="Times New Roman" w:hAnsi="Times New Roman"/>
          <w:sz w:val="24"/>
          <w:szCs w:val="24"/>
        </w:rPr>
        <w:t xml:space="preserve">: </w:t>
      </w:r>
    </w:p>
    <w:p w:rsidR="00DE6A3C" w:rsidRPr="00EA6C30" w:rsidRDefault="006E4293" w:rsidP="00DE6A3C">
      <w:pPr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Созданные в школе условия позволяют организовать образовательную деятельность в соответствии с установленными законодательством требованиями.</w:t>
      </w:r>
      <w:r>
        <w:rPr>
          <w:rFonts w:ascii="Times New Roman" w:hAnsi="Times New Roman"/>
          <w:sz w:val="24"/>
          <w:szCs w:val="24"/>
        </w:rPr>
        <w:t xml:space="preserve"> А</w:t>
      </w:r>
      <w:r w:rsidR="00DE6A3C" w:rsidRPr="00EA6C30">
        <w:rPr>
          <w:rFonts w:ascii="Times New Roman" w:hAnsi="Times New Roman"/>
          <w:sz w:val="24"/>
          <w:szCs w:val="24"/>
        </w:rPr>
        <w:t>нализ показателей позволяет сделать вывод, что образовательная организация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имеющих высокую профессион</w:t>
      </w:r>
      <w:r w:rsidR="00BD43CA" w:rsidRPr="00EA6C30">
        <w:rPr>
          <w:rFonts w:ascii="Times New Roman" w:hAnsi="Times New Roman"/>
          <w:sz w:val="24"/>
          <w:szCs w:val="24"/>
        </w:rPr>
        <w:t xml:space="preserve">альную квалификацию. </w:t>
      </w:r>
    </w:p>
    <w:p w:rsidR="00DE6A3C" w:rsidRPr="00EA6C30" w:rsidRDefault="00DE6A3C" w:rsidP="00DE6A3C">
      <w:pPr>
        <w:rPr>
          <w:rFonts w:ascii="Times New Roman" w:hAnsi="Times New Roman"/>
          <w:sz w:val="24"/>
          <w:szCs w:val="24"/>
        </w:rPr>
      </w:pPr>
    </w:p>
    <w:sectPr w:rsidR="00DE6A3C" w:rsidRPr="00EA6C30" w:rsidSect="00122EF0">
      <w:headerReference w:type="default" r:id="rId11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EC" w:rsidRDefault="00331BEC" w:rsidP="00C54B90">
      <w:pPr>
        <w:spacing w:after="0" w:line="240" w:lineRule="auto"/>
      </w:pPr>
      <w:r>
        <w:separator/>
      </w:r>
    </w:p>
  </w:endnote>
  <w:endnote w:type="continuationSeparator" w:id="0">
    <w:p w:rsidR="00331BEC" w:rsidRDefault="00331BEC" w:rsidP="00C5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EC" w:rsidRDefault="00331BEC" w:rsidP="00C54B90">
      <w:pPr>
        <w:spacing w:after="0" w:line="240" w:lineRule="auto"/>
      </w:pPr>
      <w:r>
        <w:separator/>
      </w:r>
    </w:p>
  </w:footnote>
  <w:footnote w:type="continuationSeparator" w:id="0">
    <w:p w:rsidR="00331BEC" w:rsidRDefault="00331BEC" w:rsidP="00C5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9E" w:rsidRPr="00EA132C" w:rsidRDefault="004D739E" w:rsidP="00BF02EE">
    <w:pPr>
      <w:spacing w:after="0" w:line="240" w:lineRule="auto"/>
      <w:ind w:left="-567" w:firstLine="284"/>
      <w:rPr>
        <w:rFonts w:ascii="Times New Roman" w:hAnsi="Times New Roman"/>
        <w:b/>
        <w:sz w:val="24"/>
        <w:szCs w:val="24"/>
      </w:rPr>
    </w:pPr>
  </w:p>
  <w:p w:rsidR="004D739E" w:rsidRPr="00EA132C" w:rsidRDefault="004D739E" w:rsidP="00EA6C30">
    <w:pPr>
      <w:spacing w:after="0" w:line="240" w:lineRule="auto"/>
      <w:ind w:left="-567" w:firstLine="284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F2F"/>
    <w:multiLevelType w:val="hybridMultilevel"/>
    <w:tmpl w:val="F40A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C95"/>
    <w:multiLevelType w:val="hybridMultilevel"/>
    <w:tmpl w:val="8A80C25E"/>
    <w:lvl w:ilvl="0" w:tplc="47A29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432C85"/>
    <w:multiLevelType w:val="multilevel"/>
    <w:tmpl w:val="538A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A7718"/>
    <w:multiLevelType w:val="hybridMultilevel"/>
    <w:tmpl w:val="5BB2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53C9"/>
    <w:multiLevelType w:val="hybridMultilevel"/>
    <w:tmpl w:val="7BFAB9E4"/>
    <w:lvl w:ilvl="0" w:tplc="C42E9B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9D1105"/>
    <w:multiLevelType w:val="hybridMultilevel"/>
    <w:tmpl w:val="BC1C2210"/>
    <w:lvl w:ilvl="0" w:tplc="40CA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1365"/>
    <w:multiLevelType w:val="hybridMultilevel"/>
    <w:tmpl w:val="0686B6C8"/>
    <w:lvl w:ilvl="0" w:tplc="4D90D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126EF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52F17"/>
    <w:multiLevelType w:val="hybridMultilevel"/>
    <w:tmpl w:val="2664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26519"/>
    <w:multiLevelType w:val="hybridMultilevel"/>
    <w:tmpl w:val="8D3491BA"/>
    <w:lvl w:ilvl="0" w:tplc="6E6A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7541"/>
    <w:multiLevelType w:val="hybridMultilevel"/>
    <w:tmpl w:val="72102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A65CC7"/>
    <w:multiLevelType w:val="hybridMultilevel"/>
    <w:tmpl w:val="CFC092A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F0777E"/>
    <w:multiLevelType w:val="hybridMultilevel"/>
    <w:tmpl w:val="D6F40AF2"/>
    <w:lvl w:ilvl="0" w:tplc="6E6A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076F9"/>
    <w:multiLevelType w:val="hybridMultilevel"/>
    <w:tmpl w:val="83D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79732B"/>
    <w:multiLevelType w:val="multilevel"/>
    <w:tmpl w:val="1658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0F3F9C"/>
    <w:multiLevelType w:val="multilevel"/>
    <w:tmpl w:val="13A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D3596F"/>
    <w:multiLevelType w:val="multilevel"/>
    <w:tmpl w:val="780E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83BBC"/>
    <w:multiLevelType w:val="hybridMultilevel"/>
    <w:tmpl w:val="BF4A2D76"/>
    <w:lvl w:ilvl="0" w:tplc="6E6A4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D66818"/>
    <w:multiLevelType w:val="multilevel"/>
    <w:tmpl w:val="376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CFD2FC7"/>
    <w:multiLevelType w:val="hybridMultilevel"/>
    <w:tmpl w:val="4F1C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079"/>
    <w:multiLevelType w:val="hybridMultilevel"/>
    <w:tmpl w:val="83FCE070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E1216"/>
    <w:multiLevelType w:val="multilevel"/>
    <w:tmpl w:val="036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FE2D67"/>
    <w:multiLevelType w:val="multilevel"/>
    <w:tmpl w:val="07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886897"/>
    <w:multiLevelType w:val="hybridMultilevel"/>
    <w:tmpl w:val="5884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318A2"/>
    <w:multiLevelType w:val="hybridMultilevel"/>
    <w:tmpl w:val="571C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D1079"/>
    <w:multiLevelType w:val="hybridMultilevel"/>
    <w:tmpl w:val="9F0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545DF"/>
    <w:multiLevelType w:val="hybridMultilevel"/>
    <w:tmpl w:val="52EE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14E2A"/>
    <w:multiLevelType w:val="hybridMultilevel"/>
    <w:tmpl w:val="AA5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3776381"/>
    <w:multiLevelType w:val="multilevel"/>
    <w:tmpl w:val="147AD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5DD6B6B"/>
    <w:multiLevelType w:val="hybridMultilevel"/>
    <w:tmpl w:val="4EBC05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A5B31"/>
    <w:multiLevelType w:val="hybridMultilevel"/>
    <w:tmpl w:val="4BAC82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7296F"/>
    <w:multiLevelType w:val="multilevel"/>
    <w:tmpl w:val="696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952D1"/>
    <w:multiLevelType w:val="hybridMultilevel"/>
    <w:tmpl w:val="8B8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817E2"/>
    <w:multiLevelType w:val="hybridMultilevel"/>
    <w:tmpl w:val="8B8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733A5"/>
    <w:multiLevelType w:val="hybridMultilevel"/>
    <w:tmpl w:val="005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6"/>
  </w:num>
  <w:num w:numId="5">
    <w:abstractNumId w:val="24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5"/>
  </w:num>
  <w:num w:numId="11">
    <w:abstractNumId w:val="16"/>
  </w:num>
  <w:num w:numId="12">
    <w:abstractNumId w:val="33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9"/>
  </w:num>
  <w:num w:numId="22">
    <w:abstractNumId w:val="32"/>
  </w:num>
  <w:num w:numId="23">
    <w:abstractNumId w:val="11"/>
  </w:num>
  <w:num w:numId="24">
    <w:abstractNumId w:val="2"/>
  </w:num>
  <w:num w:numId="25">
    <w:abstractNumId w:val="23"/>
  </w:num>
  <w:num w:numId="26">
    <w:abstractNumId w:val="17"/>
  </w:num>
  <w:num w:numId="27">
    <w:abstractNumId w:val="9"/>
  </w:num>
  <w:num w:numId="28">
    <w:abstractNumId w:val="5"/>
  </w:num>
  <w:num w:numId="29">
    <w:abstractNumId w:val="1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0"/>
  </w:num>
  <w:num w:numId="33">
    <w:abstractNumId w:val="34"/>
  </w:num>
  <w:num w:numId="34">
    <w:abstractNumId w:val="31"/>
  </w:num>
  <w:num w:numId="3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B90"/>
    <w:rsid w:val="00012ED6"/>
    <w:rsid w:val="00015DA4"/>
    <w:rsid w:val="00042C4C"/>
    <w:rsid w:val="00043AA8"/>
    <w:rsid w:val="00053C1B"/>
    <w:rsid w:val="00060757"/>
    <w:rsid w:val="00082EFD"/>
    <w:rsid w:val="00087263"/>
    <w:rsid w:val="00087F52"/>
    <w:rsid w:val="000A00B7"/>
    <w:rsid w:val="000A0150"/>
    <w:rsid w:val="000A34D1"/>
    <w:rsid w:val="000B45FA"/>
    <w:rsid w:val="000C1079"/>
    <w:rsid w:val="000D090A"/>
    <w:rsid w:val="000D3721"/>
    <w:rsid w:val="000D5D40"/>
    <w:rsid w:val="000E137C"/>
    <w:rsid w:val="000E7820"/>
    <w:rsid w:val="000F6783"/>
    <w:rsid w:val="000F7DFA"/>
    <w:rsid w:val="001015D7"/>
    <w:rsid w:val="001019D9"/>
    <w:rsid w:val="00122551"/>
    <w:rsid w:val="0012256B"/>
    <w:rsid w:val="00122EF0"/>
    <w:rsid w:val="00123C7B"/>
    <w:rsid w:val="001269FE"/>
    <w:rsid w:val="00132418"/>
    <w:rsid w:val="00145E20"/>
    <w:rsid w:val="00152338"/>
    <w:rsid w:val="00155CD7"/>
    <w:rsid w:val="00166E3B"/>
    <w:rsid w:val="0019246C"/>
    <w:rsid w:val="00192EBA"/>
    <w:rsid w:val="001A7B13"/>
    <w:rsid w:val="001C1319"/>
    <w:rsid w:val="001C4952"/>
    <w:rsid w:val="001C4DEE"/>
    <w:rsid w:val="001C59E3"/>
    <w:rsid w:val="001C7E06"/>
    <w:rsid w:val="001D643D"/>
    <w:rsid w:val="001E19C7"/>
    <w:rsid w:val="001F61D9"/>
    <w:rsid w:val="00215570"/>
    <w:rsid w:val="00224069"/>
    <w:rsid w:val="00226E63"/>
    <w:rsid w:val="00233F5F"/>
    <w:rsid w:val="00235A48"/>
    <w:rsid w:val="002377C6"/>
    <w:rsid w:val="002436DC"/>
    <w:rsid w:val="00254E34"/>
    <w:rsid w:val="002622F3"/>
    <w:rsid w:val="00283A34"/>
    <w:rsid w:val="002A1B39"/>
    <w:rsid w:val="002B307A"/>
    <w:rsid w:val="002D1B3F"/>
    <w:rsid w:val="002D78AD"/>
    <w:rsid w:val="002F0923"/>
    <w:rsid w:val="002F1DA8"/>
    <w:rsid w:val="002F24ED"/>
    <w:rsid w:val="00327FBB"/>
    <w:rsid w:val="00331BEC"/>
    <w:rsid w:val="00346CCA"/>
    <w:rsid w:val="00351AAD"/>
    <w:rsid w:val="00355802"/>
    <w:rsid w:val="0037356A"/>
    <w:rsid w:val="003A2816"/>
    <w:rsid w:val="003C70F4"/>
    <w:rsid w:val="003D255D"/>
    <w:rsid w:val="003E6AF2"/>
    <w:rsid w:val="00401196"/>
    <w:rsid w:val="00422F42"/>
    <w:rsid w:val="00436241"/>
    <w:rsid w:val="004478A8"/>
    <w:rsid w:val="00454A6A"/>
    <w:rsid w:val="00467D37"/>
    <w:rsid w:val="00472791"/>
    <w:rsid w:val="00485325"/>
    <w:rsid w:val="004900E0"/>
    <w:rsid w:val="004907FE"/>
    <w:rsid w:val="00496B60"/>
    <w:rsid w:val="004B1269"/>
    <w:rsid w:val="004B559D"/>
    <w:rsid w:val="004B7AF0"/>
    <w:rsid w:val="004D12B4"/>
    <w:rsid w:val="004D3B44"/>
    <w:rsid w:val="004D739E"/>
    <w:rsid w:val="00500682"/>
    <w:rsid w:val="0050474B"/>
    <w:rsid w:val="00531787"/>
    <w:rsid w:val="00532FEE"/>
    <w:rsid w:val="005348FE"/>
    <w:rsid w:val="00535E4B"/>
    <w:rsid w:val="00536782"/>
    <w:rsid w:val="00540FB1"/>
    <w:rsid w:val="00567682"/>
    <w:rsid w:val="00573F6F"/>
    <w:rsid w:val="00592666"/>
    <w:rsid w:val="005937E0"/>
    <w:rsid w:val="005E2BBE"/>
    <w:rsid w:val="005E6A4C"/>
    <w:rsid w:val="005F68D6"/>
    <w:rsid w:val="00613132"/>
    <w:rsid w:val="0064446B"/>
    <w:rsid w:val="00667A97"/>
    <w:rsid w:val="00694E85"/>
    <w:rsid w:val="00696E85"/>
    <w:rsid w:val="006B2166"/>
    <w:rsid w:val="006C47EC"/>
    <w:rsid w:val="006D7318"/>
    <w:rsid w:val="006E4293"/>
    <w:rsid w:val="006E70D5"/>
    <w:rsid w:val="006F7111"/>
    <w:rsid w:val="00701FE0"/>
    <w:rsid w:val="00740489"/>
    <w:rsid w:val="00747565"/>
    <w:rsid w:val="00752178"/>
    <w:rsid w:val="00753943"/>
    <w:rsid w:val="0077053D"/>
    <w:rsid w:val="007733D2"/>
    <w:rsid w:val="00777E4A"/>
    <w:rsid w:val="007953BC"/>
    <w:rsid w:val="007A5AB6"/>
    <w:rsid w:val="007B5747"/>
    <w:rsid w:val="007C35D5"/>
    <w:rsid w:val="007E35F7"/>
    <w:rsid w:val="007E5212"/>
    <w:rsid w:val="00801745"/>
    <w:rsid w:val="00804907"/>
    <w:rsid w:val="00820A1F"/>
    <w:rsid w:val="00824DE6"/>
    <w:rsid w:val="00833841"/>
    <w:rsid w:val="0083478B"/>
    <w:rsid w:val="00844A90"/>
    <w:rsid w:val="0084541E"/>
    <w:rsid w:val="008577E5"/>
    <w:rsid w:val="00857D6B"/>
    <w:rsid w:val="008A48EF"/>
    <w:rsid w:val="008C22ED"/>
    <w:rsid w:val="008C4581"/>
    <w:rsid w:val="008C7B22"/>
    <w:rsid w:val="008D1DF8"/>
    <w:rsid w:val="008D7CD6"/>
    <w:rsid w:val="008E387B"/>
    <w:rsid w:val="0091677E"/>
    <w:rsid w:val="00935218"/>
    <w:rsid w:val="0094145C"/>
    <w:rsid w:val="00942287"/>
    <w:rsid w:val="009445B9"/>
    <w:rsid w:val="00946E7F"/>
    <w:rsid w:val="009516D7"/>
    <w:rsid w:val="00965E53"/>
    <w:rsid w:val="00971402"/>
    <w:rsid w:val="009734C2"/>
    <w:rsid w:val="009754A9"/>
    <w:rsid w:val="009C1549"/>
    <w:rsid w:val="009C42BB"/>
    <w:rsid w:val="009D5983"/>
    <w:rsid w:val="009E09EF"/>
    <w:rsid w:val="00A0173B"/>
    <w:rsid w:val="00A15FC1"/>
    <w:rsid w:val="00A17C1C"/>
    <w:rsid w:val="00A24086"/>
    <w:rsid w:val="00A27264"/>
    <w:rsid w:val="00A27F41"/>
    <w:rsid w:val="00A31B83"/>
    <w:rsid w:val="00A32301"/>
    <w:rsid w:val="00A43280"/>
    <w:rsid w:val="00A605A9"/>
    <w:rsid w:val="00A66614"/>
    <w:rsid w:val="00A776A1"/>
    <w:rsid w:val="00A776D5"/>
    <w:rsid w:val="00A82D29"/>
    <w:rsid w:val="00A96C93"/>
    <w:rsid w:val="00AA23E2"/>
    <w:rsid w:val="00AB0B56"/>
    <w:rsid w:val="00AB33CD"/>
    <w:rsid w:val="00AB6F54"/>
    <w:rsid w:val="00AB7DB2"/>
    <w:rsid w:val="00AC3CF2"/>
    <w:rsid w:val="00AC6878"/>
    <w:rsid w:val="00AC7465"/>
    <w:rsid w:val="00B02CAC"/>
    <w:rsid w:val="00B15C91"/>
    <w:rsid w:val="00B50103"/>
    <w:rsid w:val="00B60E37"/>
    <w:rsid w:val="00B8120E"/>
    <w:rsid w:val="00B869ED"/>
    <w:rsid w:val="00B86DAC"/>
    <w:rsid w:val="00B9222F"/>
    <w:rsid w:val="00B9299C"/>
    <w:rsid w:val="00B958BE"/>
    <w:rsid w:val="00BB68E7"/>
    <w:rsid w:val="00BD43CA"/>
    <w:rsid w:val="00BD6132"/>
    <w:rsid w:val="00BE1313"/>
    <w:rsid w:val="00BE208A"/>
    <w:rsid w:val="00BF02EE"/>
    <w:rsid w:val="00BF02F5"/>
    <w:rsid w:val="00BF2038"/>
    <w:rsid w:val="00C0730D"/>
    <w:rsid w:val="00C11D04"/>
    <w:rsid w:val="00C14092"/>
    <w:rsid w:val="00C25B11"/>
    <w:rsid w:val="00C35A15"/>
    <w:rsid w:val="00C36E47"/>
    <w:rsid w:val="00C54B90"/>
    <w:rsid w:val="00C75796"/>
    <w:rsid w:val="00C75884"/>
    <w:rsid w:val="00CA0152"/>
    <w:rsid w:val="00CB4204"/>
    <w:rsid w:val="00CB4764"/>
    <w:rsid w:val="00CB7BE5"/>
    <w:rsid w:val="00CD13EC"/>
    <w:rsid w:val="00CE3471"/>
    <w:rsid w:val="00CF6BE6"/>
    <w:rsid w:val="00D113BF"/>
    <w:rsid w:val="00D11F31"/>
    <w:rsid w:val="00D251BA"/>
    <w:rsid w:val="00D3689D"/>
    <w:rsid w:val="00D40CF0"/>
    <w:rsid w:val="00D436CF"/>
    <w:rsid w:val="00D509BD"/>
    <w:rsid w:val="00D60F03"/>
    <w:rsid w:val="00D85282"/>
    <w:rsid w:val="00D91579"/>
    <w:rsid w:val="00DE6A3C"/>
    <w:rsid w:val="00DF29C1"/>
    <w:rsid w:val="00E0557B"/>
    <w:rsid w:val="00E12030"/>
    <w:rsid w:val="00E267B4"/>
    <w:rsid w:val="00E36461"/>
    <w:rsid w:val="00E4426D"/>
    <w:rsid w:val="00E5305F"/>
    <w:rsid w:val="00E60A40"/>
    <w:rsid w:val="00E70C76"/>
    <w:rsid w:val="00E75CC5"/>
    <w:rsid w:val="00E911D8"/>
    <w:rsid w:val="00EA6C30"/>
    <w:rsid w:val="00EC5E8B"/>
    <w:rsid w:val="00EC7E39"/>
    <w:rsid w:val="00ED5170"/>
    <w:rsid w:val="00ED594E"/>
    <w:rsid w:val="00EE4CE5"/>
    <w:rsid w:val="00EE72F9"/>
    <w:rsid w:val="00EF0278"/>
    <w:rsid w:val="00EF410C"/>
    <w:rsid w:val="00EF6B74"/>
    <w:rsid w:val="00F25B28"/>
    <w:rsid w:val="00F26B6B"/>
    <w:rsid w:val="00F33F4F"/>
    <w:rsid w:val="00F55C8C"/>
    <w:rsid w:val="00F61FEE"/>
    <w:rsid w:val="00FA1ED3"/>
    <w:rsid w:val="00FA5457"/>
    <w:rsid w:val="00FA79D7"/>
    <w:rsid w:val="00FB399F"/>
    <w:rsid w:val="00FC1E16"/>
    <w:rsid w:val="00FD4862"/>
    <w:rsid w:val="00FE4776"/>
    <w:rsid w:val="00FE6976"/>
    <w:rsid w:val="00FF0BE5"/>
    <w:rsid w:val="00FF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C49DC58-E2F6-4ECE-AE99-1E83D5F2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B9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C5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B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B90"/>
    <w:rPr>
      <w:rFonts w:ascii="Calibri" w:eastAsia="Calibri" w:hAnsi="Calibri" w:cs="Times New Roman"/>
    </w:rPr>
  </w:style>
  <w:style w:type="table" w:styleId="a8">
    <w:name w:val="Table Grid"/>
    <w:basedOn w:val="a1"/>
    <w:rsid w:val="00496B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A0173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A0173B"/>
    <w:rPr>
      <w:i/>
      <w:iCs/>
    </w:rPr>
  </w:style>
  <w:style w:type="character" w:styleId="ac">
    <w:name w:val="Strong"/>
    <w:basedOn w:val="a0"/>
    <w:uiPriority w:val="22"/>
    <w:qFormat/>
    <w:rsid w:val="00A0173B"/>
    <w:rPr>
      <w:b/>
      <w:bCs/>
    </w:rPr>
  </w:style>
  <w:style w:type="character" w:customStyle="1" w:styleId="apple-converted-space">
    <w:name w:val="apple-converted-space"/>
    <w:basedOn w:val="a0"/>
    <w:rsid w:val="00A0173B"/>
  </w:style>
  <w:style w:type="paragraph" w:styleId="ad">
    <w:name w:val="Normal (Web)"/>
    <w:aliases w:val="Normal (Web) Char"/>
    <w:basedOn w:val="a"/>
    <w:link w:val="ae"/>
    <w:unhideWhenUsed/>
    <w:rsid w:val="00A0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0D090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f1">
    <w:name w:val="Body Text Indent"/>
    <w:basedOn w:val="a"/>
    <w:link w:val="af2"/>
    <w:unhideWhenUsed/>
    <w:rsid w:val="000D090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D0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0D090A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unhideWhenUsed/>
    <w:rsid w:val="000D090A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D090A"/>
    <w:rPr>
      <w:rFonts w:eastAsiaTheme="minorEastAsia"/>
      <w:lang w:eastAsia="ru-RU"/>
    </w:rPr>
  </w:style>
  <w:style w:type="character" w:styleId="af5">
    <w:name w:val="FollowedHyperlink"/>
    <w:basedOn w:val="a0"/>
    <w:uiPriority w:val="99"/>
    <w:semiHidden/>
    <w:unhideWhenUsed/>
    <w:rsid w:val="000D090A"/>
    <w:rPr>
      <w:color w:val="800080" w:themeColor="followedHyperlink"/>
      <w:u w:val="single"/>
    </w:rPr>
  </w:style>
  <w:style w:type="paragraph" w:customStyle="1" w:styleId="msonormalbullet2gif">
    <w:name w:val="msonormalbullet2.gif"/>
    <w:basedOn w:val="a"/>
    <w:rsid w:val="00DE6A3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aliases w:val="Normal (Web) Char Знак"/>
    <w:link w:val="ad"/>
    <w:uiPriority w:val="99"/>
    <w:locked/>
    <w:rsid w:val="00DE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E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6A3C"/>
    <w:rPr>
      <w:rFonts w:ascii="Tahoma" w:eastAsia="Calibri" w:hAnsi="Tahoma" w:cs="Tahoma"/>
      <w:sz w:val="16"/>
      <w:szCs w:val="16"/>
    </w:rPr>
  </w:style>
  <w:style w:type="character" w:customStyle="1" w:styleId="3f3f3f3f3f3f3f3f3f3f3f3f3f3f3f">
    <w:name w:val="П3fо3fд3fп3fи3fс3fь3f к3f т3fа3fб3fл3fи3fц3fе3f"/>
    <w:basedOn w:val="a0"/>
    <w:uiPriority w:val="99"/>
    <w:rsid w:val="008C4581"/>
    <w:rPr>
      <w:rFonts w:ascii="Calibri" w:hAnsi="Calibri" w:cs="Calibri"/>
      <w:b/>
      <w:bCs/>
      <w:sz w:val="21"/>
      <w:szCs w:val="21"/>
      <w:u w:val="single"/>
      <w:shd w:val="clear" w:color="auto" w:fill="FFFFFF"/>
    </w:rPr>
  </w:style>
  <w:style w:type="character" w:customStyle="1" w:styleId="af0">
    <w:name w:val="Абзац списка Знак"/>
    <w:basedOn w:val="a0"/>
    <w:link w:val="af"/>
    <w:uiPriority w:val="34"/>
    <w:rsid w:val="00535E4B"/>
    <w:rPr>
      <w:rFonts w:eastAsiaTheme="minorEastAsia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965E5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65E53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65E53"/>
    <w:rPr>
      <w:vertAlign w:val="superscript"/>
    </w:rPr>
  </w:style>
  <w:style w:type="paragraph" w:customStyle="1" w:styleId="Default">
    <w:name w:val="Default"/>
    <w:rsid w:val="00D11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D113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rsid w:val="00D113BF"/>
    <w:rPr>
      <w:rFonts w:ascii="Times New Roman" w:hAnsi="Times New Roman" w:cs="Times New Roman" w:hint="default"/>
    </w:rPr>
  </w:style>
  <w:style w:type="paragraph" w:customStyle="1" w:styleId="afb">
    <w:name w:val="Содержимое таблицы"/>
    <w:basedOn w:val="a"/>
    <w:rsid w:val="00D113BF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c">
    <w:name w:val="Основной текст_"/>
    <w:link w:val="2"/>
    <w:rsid w:val="00D113B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c"/>
    <w:rsid w:val="00D113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17">
    <w:name w:val="Font Style17"/>
    <w:basedOn w:val="a0"/>
    <w:uiPriority w:val="99"/>
    <w:rsid w:val="008D7C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6976"/>
    <w:rPr>
      <w:rFonts w:ascii="Times New Roman" w:hAnsi="Times New Roman" w:cs="Times New Roman"/>
      <w:b/>
      <w:bCs/>
      <w:sz w:val="26"/>
      <w:szCs w:val="26"/>
    </w:rPr>
  </w:style>
  <w:style w:type="character" w:customStyle="1" w:styleId="CharAttribute511">
    <w:name w:val="CharAttribute511"/>
    <w:uiPriority w:val="99"/>
    <w:rsid w:val="00696E85"/>
    <w:rPr>
      <w:rFonts w:ascii="Times New Roman" w:eastAsia="Times New Roman"/>
      <w:sz w:val="28"/>
    </w:rPr>
  </w:style>
  <w:style w:type="paragraph" w:customStyle="1" w:styleId="Style1">
    <w:name w:val="Style1"/>
    <w:basedOn w:val="a"/>
    <w:uiPriority w:val="99"/>
    <w:rsid w:val="007733D2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basedOn w:val="a"/>
    <w:next w:val="afe"/>
    <w:link w:val="aff"/>
    <w:qFormat/>
    <w:rsid w:val="00235A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d"/>
    <w:rsid w:val="00235A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Title"/>
    <w:basedOn w:val="a"/>
    <w:next w:val="a"/>
    <w:link w:val="aff0"/>
    <w:uiPriority w:val="10"/>
    <w:qFormat/>
    <w:rsid w:val="00235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e"/>
    <w:uiPriority w:val="10"/>
    <w:rsid w:val="0023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epanovka.ucoz.ru/2018-19/progr_po_profilaktike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anovka@irbr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193CB-1927-48BE-8344-995B238C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33</Pages>
  <Words>8329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Усть-Ярульская сош</Company>
  <LinksUpToDate>false</LinksUpToDate>
  <CharactersWithSpaces>55694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 Евгений Валерьевич</dc:creator>
  <cp:lastModifiedBy>HP</cp:lastModifiedBy>
  <cp:revision>64</cp:revision>
  <cp:lastPrinted>2023-04-19T03:37:00Z</cp:lastPrinted>
  <dcterms:created xsi:type="dcterms:W3CDTF">2022-04-19T03:03:00Z</dcterms:created>
  <dcterms:modified xsi:type="dcterms:W3CDTF">2023-04-19T06:25:00Z</dcterms:modified>
</cp:coreProperties>
</file>